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D316" w14:textId="46393D04" w:rsidR="00C65A7B" w:rsidRPr="007538C4" w:rsidRDefault="00C65A7B" w:rsidP="00C65A7B">
      <w:pPr>
        <w:spacing w:after="0" w:line="259" w:lineRule="auto"/>
        <w:jc w:val="center"/>
        <w:rPr>
          <w:b/>
          <w:bCs/>
          <w:u w:val="single"/>
          <w:lang w:val="en-US"/>
        </w:rPr>
      </w:pPr>
      <w:bookmarkStart w:id="0" w:name="_Hlk194944847"/>
      <w:r w:rsidRPr="007538C4">
        <w:rPr>
          <w:b/>
          <w:bCs/>
          <w:u w:val="single"/>
          <w:lang w:val="en-US"/>
        </w:rPr>
        <w:t xml:space="preserve">Travel Reimbursement Guidelines for </w:t>
      </w:r>
      <w:r w:rsidR="007C2117" w:rsidRPr="007538C4">
        <w:rPr>
          <w:b/>
          <w:bCs/>
          <w:u w:val="single"/>
          <w:lang w:val="en-US"/>
        </w:rPr>
        <w:t>Umpires/ Coaches</w:t>
      </w:r>
    </w:p>
    <w:p w14:paraId="368EFDE7" w14:textId="77777777" w:rsidR="00C65A7B" w:rsidRPr="007538C4" w:rsidRDefault="00C65A7B" w:rsidP="00C65A7B">
      <w:pPr>
        <w:spacing w:after="0" w:line="259" w:lineRule="auto"/>
        <w:jc w:val="center"/>
        <w:rPr>
          <w:b/>
          <w:bCs/>
          <w:u w:val="single"/>
          <w:lang w:val="en-US"/>
        </w:rPr>
      </w:pPr>
    </w:p>
    <w:p w14:paraId="1912C50B" w14:textId="7A32E5C9" w:rsidR="00C65A7B" w:rsidRPr="007538C4" w:rsidRDefault="00C65A7B" w:rsidP="00C65A7B">
      <w:pPr>
        <w:spacing w:after="0" w:line="259" w:lineRule="auto"/>
        <w:rPr>
          <w:lang w:val="en-US"/>
        </w:rPr>
      </w:pPr>
      <w:r w:rsidRPr="007538C4">
        <w:rPr>
          <w:sz w:val="20"/>
          <w:szCs w:val="20"/>
          <w:lang w:val="en-US"/>
        </w:rPr>
        <w:t xml:space="preserve">After carefully reviewing the data from previous years, as well as considering the available funding from BLSV and the </w:t>
      </w:r>
      <w:r w:rsidR="007C2117" w:rsidRPr="007538C4">
        <w:rPr>
          <w:sz w:val="20"/>
          <w:szCs w:val="20"/>
          <w:lang w:val="en-US"/>
        </w:rPr>
        <w:t>Umpires/ Coaches</w:t>
      </w:r>
      <w:r w:rsidRPr="007538C4">
        <w:rPr>
          <w:sz w:val="20"/>
          <w:szCs w:val="20"/>
          <w:lang w:val="en-US"/>
        </w:rPr>
        <w:t xml:space="preserve"> fees collected from member clubs, the following guidelines have been established for the reimbursement of </w:t>
      </w:r>
      <w:r w:rsidR="007C2117" w:rsidRPr="007538C4">
        <w:rPr>
          <w:sz w:val="20"/>
          <w:szCs w:val="20"/>
          <w:lang w:val="en-US"/>
        </w:rPr>
        <w:t>Umpires/ Coaches</w:t>
      </w:r>
      <w:r w:rsidRPr="007538C4">
        <w:rPr>
          <w:sz w:val="20"/>
          <w:szCs w:val="20"/>
          <w:lang w:val="en-US"/>
        </w:rPr>
        <w:t xml:space="preserve"> travel costs:</w:t>
      </w:r>
    </w:p>
    <w:p w14:paraId="001DE681" w14:textId="77777777" w:rsidR="00C65A7B" w:rsidRPr="002279EC" w:rsidRDefault="00503614" w:rsidP="00C65A7B">
      <w:pPr>
        <w:spacing w:after="0" w:line="259" w:lineRule="auto"/>
      </w:pPr>
      <w:r>
        <w:pict w14:anchorId="3EE9D8DA">
          <v:rect id="Horizontal Line 1" o:spid="_x0000_s2061" alt="" style="width:481.2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16209C7C" w14:textId="77777777" w:rsidR="00C65A7B" w:rsidRPr="007538C4" w:rsidRDefault="00C65A7B" w:rsidP="00C65A7B">
      <w:pPr>
        <w:spacing w:after="0" w:line="259" w:lineRule="auto"/>
        <w:rPr>
          <w:b/>
          <w:bCs/>
          <w:sz w:val="20"/>
          <w:szCs w:val="20"/>
          <w:lang w:val="en-US"/>
        </w:rPr>
      </w:pPr>
      <w:r w:rsidRPr="007538C4">
        <w:rPr>
          <w:b/>
          <w:bCs/>
          <w:sz w:val="20"/>
          <w:szCs w:val="20"/>
          <w:lang w:val="en-US"/>
        </w:rPr>
        <w:t>1. Monthly Invoice Submission</w:t>
      </w:r>
    </w:p>
    <w:p w14:paraId="7C200EAC" w14:textId="0DA65193" w:rsidR="00C65A7B" w:rsidRPr="002279EC" w:rsidRDefault="007C2117" w:rsidP="00C65A7B">
      <w:pPr>
        <w:spacing w:after="0" w:line="259" w:lineRule="auto"/>
        <w:rPr>
          <w:sz w:val="20"/>
          <w:szCs w:val="20"/>
        </w:rPr>
      </w:pPr>
      <w:r w:rsidRPr="007538C4">
        <w:rPr>
          <w:sz w:val="20"/>
          <w:szCs w:val="20"/>
          <w:lang w:val="en-US"/>
        </w:rPr>
        <w:t>Umpires/ Coache</w:t>
      </w:r>
      <w:r w:rsidR="00C65A7B" w:rsidRPr="007538C4">
        <w:rPr>
          <w:sz w:val="20"/>
          <w:szCs w:val="20"/>
          <w:lang w:val="en-US"/>
        </w:rPr>
        <w:t xml:space="preserve">s are required to submit a single, consolidated invoice at the end of each month. </w:t>
      </w:r>
      <w:r w:rsidR="00C65A7B" w:rsidRPr="002279EC">
        <w:rPr>
          <w:sz w:val="20"/>
          <w:szCs w:val="20"/>
        </w:rPr>
        <w:t>This invoice should include:</w:t>
      </w:r>
    </w:p>
    <w:p w14:paraId="74DFCB95" w14:textId="77777777" w:rsidR="00C65A7B" w:rsidRPr="007538C4" w:rsidRDefault="00C65A7B" w:rsidP="00C65A7B">
      <w:pPr>
        <w:numPr>
          <w:ilvl w:val="0"/>
          <w:numId w:val="10"/>
        </w:numPr>
        <w:spacing w:after="0" w:line="259" w:lineRule="auto"/>
        <w:jc w:val="left"/>
        <w:rPr>
          <w:sz w:val="20"/>
          <w:szCs w:val="20"/>
          <w:lang w:val="en-US"/>
        </w:rPr>
      </w:pPr>
      <w:r w:rsidRPr="007538C4">
        <w:rPr>
          <w:sz w:val="20"/>
          <w:szCs w:val="20"/>
          <w:lang w:val="en-US"/>
        </w:rPr>
        <w:t>All match fees for that month</w:t>
      </w:r>
    </w:p>
    <w:p w14:paraId="48920326" w14:textId="77777777" w:rsidR="00C65A7B" w:rsidRPr="007538C4" w:rsidRDefault="00C65A7B" w:rsidP="00C65A7B">
      <w:pPr>
        <w:numPr>
          <w:ilvl w:val="0"/>
          <w:numId w:val="10"/>
        </w:numPr>
        <w:spacing w:after="0" w:line="259" w:lineRule="auto"/>
        <w:jc w:val="left"/>
        <w:rPr>
          <w:sz w:val="20"/>
          <w:szCs w:val="20"/>
          <w:lang w:val="en-US"/>
        </w:rPr>
      </w:pPr>
      <w:r w:rsidRPr="007538C4">
        <w:rPr>
          <w:sz w:val="20"/>
          <w:szCs w:val="20"/>
          <w:lang w:val="en-US"/>
        </w:rPr>
        <w:t>All travel expenses (with valid receipts)</w:t>
      </w:r>
    </w:p>
    <w:p w14:paraId="248F9190" w14:textId="40942A20" w:rsidR="00C65A7B" w:rsidRPr="007538C4" w:rsidRDefault="00C65A7B" w:rsidP="00C65A7B">
      <w:pPr>
        <w:spacing w:after="0" w:line="259" w:lineRule="auto"/>
        <w:rPr>
          <w:sz w:val="20"/>
          <w:szCs w:val="20"/>
          <w:lang w:val="en-US"/>
        </w:rPr>
      </w:pPr>
      <w:r w:rsidRPr="007538C4">
        <w:rPr>
          <w:sz w:val="20"/>
          <w:szCs w:val="20"/>
          <w:lang w:val="en-US"/>
        </w:rPr>
        <w:t xml:space="preserve">This approach will help both </w:t>
      </w:r>
      <w:r w:rsidR="007C2117" w:rsidRPr="007538C4">
        <w:rPr>
          <w:sz w:val="20"/>
          <w:szCs w:val="20"/>
          <w:lang w:val="en-US"/>
        </w:rPr>
        <w:t>Umpires/ Coache</w:t>
      </w:r>
      <w:r w:rsidRPr="007538C4">
        <w:rPr>
          <w:sz w:val="20"/>
          <w:szCs w:val="20"/>
          <w:lang w:val="en-US"/>
        </w:rPr>
        <w:t>s and BCV to manage and process payments more efficiently.</w:t>
      </w:r>
    </w:p>
    <w:p w14:paraId="32D0031A" w14:textId="77777777" w:rsidR="00C65A7B" w:rsidRPr="002279EC" w:rsidRDefault="00503614" w:rsidP="00C65A7B">
      <w:pPr>
        <w:spacing w:after="0" w:line="259" w:lineRule="auto"/>
        <w:rPr>
          <w:sz w:val="20"/>
          <w:szCs w:val="20"/>
        </w:rPr>
      </w:pPr>
      <w:r>
        <w:pict w14:anchorId="4E4B0E41">
          <v:rect id="Horizontal Line 2" o:spid="_x0000_s2060" alt="" style="width:481.2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7113C25A" w14:textId="77777777" w:rsidR="00C65A7B" w:rsidRPr="007538C4" w:rsidRDefault="00C65A7B" w:rsidP="00C65A7B">
      <w:pPr>
        <w:spacing w:after="0" w:line="259" w:lineRule="auto"/>
        <w:rPr>
          <w:b/>
          <w:bCs/>
          <w:sz w:val="20"/>
          <w:szCs w:val="20"/>
          <w:lang w:val="en-US"/>
        </w:rPr>
      </w:pPr>
      <w:r w:rsidRPr="007538C4">
        <w:rPr>
          <w:b/>
          <w:bCs/>
          <w:sz w:val="20"/>
          <w:szCs w:val="20"/>
          <w:lang w:val="en-US"/>
        </w:rPr>
        <w:t>2. Travel Reimbursement for 2 or Fewer Matches per Month</w:t>
      </w:r>
    </w:p>
    <w:p w14:paraId="1E13E298" w14:textId="7CDA50C6" w:rsidR="00C65A7B" w:rsidRPr="007538C4" w:rsidRDefault="00C65A7B" w:rsidP="00C65A7B">
      <w:pPr>
        <w:spacing w:after="0" w:line="259" w:lineRule="auto"/>
        <w:rPr>
          <w:sz w:val="20"/>
          <w:szCs w:val="20"/>
          <w:lang w:val="en-US"/>
        </w:rPr>
      </w:pPr>
      <w:r w:rsidRPr="007538C4">
        <w:rPr>
          <w:sz w:val="20"/>
          <w:szCs w:val="20"/>
          <w:lang w:val="en-US"/>
        </w:rPr>
        <w:t xml:space="preserve">Regardless of the mode of travel used, travel costs will be reimbursed against receipts (fuel bills, train tickets, etc.) up to a maximum of </w:t>
      </w:r>
      <w:r w:rsidRPr="007538C4">
        <w:rPr>
          <w:i/>
          <w:iCs/>
          <w:sz w:val="20"/>
          <w:szCs w:val="20"/>
          <w:lang w:val="en-US"/>
        </w:rPr>
        <w:t>€20 per day</w:t>
      </w:r>
      <w:r w:rsidRPr="007538C4">
        <w:rPr>
          <w:sz w:val="20"/>
          <w:szCs w:val="20"/>
          <w:lang w:val="en-US"/>
        </w:rPr>
        <w:t xml:space="preserve"> if the </w:t>
      </w:r>
      <w:r w:rsidR="007C2117" w:rsidRPr="007538C4">
        <w:rPr>
          <w:sz w:val="20"/>
          <w:szCs w:val="20"/>
          <w:lang w:val="en-US"/>
        </w:rPr>
        <w:t>Umpire/ Coach</w:t>
      </w:r>
      <w:r w:rsidRPr="007538C4">
        <w:rPr>
          <w:sz w:val="20"/>
          <w:szCs w:val="20"/>
          <w:lang w:val="en-US"/>
        </w:rPr>
        <w:t xml:space="preserve"> has officiated in 2 or fewer matches within that month.</w:t>
      </w:r>
    </w:p>
    <w:p w14:paraId="3D009337" w14:textId="4D84AF72" w:rsidR="004A6457" w:rsidRPr="007538C4" w:rsidRDefault="00C65A7B" w:rsidP="004A6457">
      <w:pPr>
        <w:numPr>
          <w:ilvl w:val="0"/>
          <w:numId w:val="11"/>
        </w:numPr>
        <w:spacing w:after="0" w:line="259" w:lineRule="auto"/>
        <w:jc w:val="left"/>
        <w:rPr>
          <w:sz w:val="20"/>
          <w:szCs w:val="20"/>
          <w:lang w:val="en-US"/>
        </w:rPr>
      </w:pPr>
      <w:r w:rsidRPr="007538C4">
        <w:rPr>
          <w:sz w:val="20"/>
          <w:szCs w:val="20"/>
          <w:lang w:val="en-US"/>
        </w:rPr>
        <w:t>If the actual travel cost is less than €20, only the actual amount will be reimbursed.</w:t>
      </w:r>
    </w:p>
    <w:p w14:paraId="27D91D18" w14:textId="77777777" w:rsidR="00C65A7B" w:rsidRPr="002279EC" w:rsidRDefault="00503614" w:rsidP="00C65A7B">
      <w:pPr>
        <w:spacing w:after="0" w:line="259" w:lineRule="auto"/>
        <w:rPr>
          <w:sz w:val="20"/>
          <w:szCs w:val="20"/>
        </w:rPr>
      </w:pPr>
      <w:r>
        <w:pict w14:anchorId="55068699">
          <v:rect id="Horizontal Line 3" o:spid="_x0000_s2059" alt="" style="width:481.2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4F3DD74B" w14:textId="77777777" w:rsidR="00C65A7B" w:rsidRPr="007538C4" w:rsidRDefault="00C65A7B" w:rsidP="00C65A7B">
      <w:pPr>
        <w:spacing w:after="0" w:line="259" w:lineRule="auto"/>
        <w:rPr>
          <w:b/>
          <w:bCs/>
          <w:sz w:val="20"/>
          <w:szCs w:val="20"/>
          <w:lang w:val="en-US"/>
        </w:rPr>
      </w:pPr>
      <w:r w:rsidRPr="007538C4">
        <w:rPr>
          <w:b/>
          <w:bCs/>
          <w:sz w:val="20"/>
          <w:szCs w:val="20"/>
          <w:lang w:val="en-US"/>
        </w:rPr>
        <w:t>3. Travel Reimbursement for 3 or More Matches per Month</w:t>
      </w:r>
    </w:p>
    <w:p w14:paraId="12792D38" w14:textId="352B9664" w:rsidR="00C65A7B" w:rsidRPr="007538C4" w:rsidRDefault="00C65A7B" w:rsidP="00C65A7B">
      <w:pPr>
        <w:spacing w:after="0" w:line="259" w:lineRule="auto"/>
        <w:rPr>
          <w:sz w:val="20"/>
          <w:szCs w:val="20"/>
          <w:lang w:val="en-US"/>
        </w:rPr>
      </w:pPr>
      <w:r w:rsidRPr="007538C4">
        <w:rPr>
          <w:sz w:val="20"/>
          <w:szCs w:val="20"/>
          <w:lang w:val="en-US"/>
        </w:rPr>
        <w:t>Regardless of the mode of travel used, travel costs will be reimbursed against receipts</w:t>
      </w:r>
      <w:r w:rsidR="00D43563" w:rsidRPr="007538C4">
        <w:rPr>
          <w:sz w:val="20"/>
          <w:szCs w:val="20"/>
          <w:lang w:val="en-US"/>
        </w:rPr>
        <w:t xml:space="preserve"> of ticket</w:t>
      </w:r>
      <w:r w:rsidRPr="007538C4">
        <w:rPr>
          <w:sz w:val="20"/>
          <w:szCs w:val="20"/>
          <w:lang w:val="en-US"/>
        </w:rPr>
        <w:t xml:space="preserve"> up to a maximum of </w:t>
      </w:r>
      <w:r w:rsidRPr="007538C4">
        <w:rPr>
          <w:i/>
          <w:iCs/>
          <w:sz w:val="20"/>
          <w:szCs w:val="20"/>
          <w:lang w:val="en-US"/>
        </w:rPr>
        <w:t>€</w:t>
      </w:r>
      <w:r w:rsidR="004C3702" w:rsidRPr="004C3702">
        <w:rPr>
          <w:i/>
          <w:iCs/>
          <w:sz w:val="20"/>
          <w:szCs w:val="20"/>
          <w:lang w:val="en-US"/>
        </w:rPr>
        <w:t>63</w:t>
      </w:r>
      <w:r w:rsidRPr="007538C4">
        <w:rPr>
          <w:i/>
          <w:iCs/>
          <w:sz w:val="20"/>
          <w:szCs w:val="20"/>
          <w:lang w:val="en-US"/>
        </w:rPr>
        <w:t xml:space="preserve"> per month</w:t>
      </w:r>
      <w:r w:rsidRPr="007538C4">
        <w:rPr>
          <w:sz w:val="20"/>
          <w:szCs w:val="20"/>
          <w:lang w:val="en-US"/>
        </w:rPr>
        <w:t xml:space="preserve"> if the </w:t>
      </w:r>
      <w:r w:rsidR="007C2117" w:rsidRPr="007538C4">
        <w:rPr>
          <w:sz w:val="20"/>
          <w:szCs w:val="20"/>
          <w:lang w:val="en-US"/>
        </w:rPr>
        <w:t>Umpire/ Coach</w:t>
      </w:r>
      <w:r w:rsidRPr="007538C4">
        <w:rPr>
          <w:sz w:val="20"/>
          <w:szCs w:val="20"/>
          <w:lang w:val="en-US"/>
        </w:rPr>
        <w:t xml:space="preserve"> has officiated in 3 or more matches within that month.</w:t>
      </w:r>
    </w:p>
    <w:p w14:paraId="4DC87012" w14:textId="4F2F16F6" w:rsidR="00C65A7B" w:rsidRPr="007538C4" w:rsidRDefault="00C65A7B" w:rsidP="00C65A7B">
      <w:pPr>
        <w:numPr>
          <w:ilvl w:val="0"/>
          <w:numId w:val="12"/>
        </w:numPr>
        <w:spacing w:after="0" w:line="259" w:lineRule="auto"/>
        <w:jc w:val="left"/>
        <w:rPr>
          <w:sz w:val="20"/>
          <w:szCs w:val="20"/>
          <w:lang w:val="en-US"/>
        </w:rPr>
      </w:pPr>
      <w:r w:rsidRPr="007538C4">
        <w:rPr>
          <w:sz w:val="20"/>
          <w:szCs w:val="20"/>
          <w:lang w:val="en-US"/>
        </w:rPr>
        <w:t xml:space="preserve">The limit is based on the current cost of the </w:t>
      </w:r>
      <w:r w:rsidR="004C3702" w:rsidRPr="004B593E">
        <w:rPr>
          <w:i/>
          <w:iCs/>
          <w:sz w:val="20"/>
          <w:szCs w:val="20"/>
          <w:lang w:val="en-US"/>
        </w:rPr>
        <w:t>Deutschland</w:t>
      </w:r>
      <w:r w:rsidRPr="007538C4">
        <w:rPr>
          <w:i/>
          <w:iCs/>
          <w:sz w:val="20"/>
          <w:szCs w:val="20"/>
          <w:lang w:val="en-US"/>
        </w:rPr>
        <w:t xml:space="preserve"> Ticket</w:t>
      </w:r>
      <w:r w:rsidRPr="007538C4">
        <w:rPr>
          <w:sz w:val="20"/>
          <w:szCs w:val="20"/>
          <w:lang w:val="en-US"/>
        </w:rPr>
        <w:t xml:space="preserve"> for regional travel within Bavaria.</w:t>
      </w:r>
    </w:p>
    <w:p w14:paraId="1D803B42" w14:textId="2B049468" w:rsidR="00C65A7B" w:rsidRPr="007538C4" w:rsidRDefault="007C2117" w:rsidP="00C65A7B">
      <w:pPr>
        <w:numPr>
          <w:ilvl w:val="0"/>
          <w:numId w:val="12"/>
        </w:numPr>
        <w:spacing w:after="0" w:line="259" w:lineRule="auto"/>
        <w:jc w:val="left"/>
        <w:rPr>
          <w:sz w:val="20"/>
          <w:szCs w:val="20"/>
          <w:lang w:val="en-US"/>
        </w:rPr>
      </w:pPr>
      <w:r w:rsidRPr="007538C4">
        <w:rPr>
          <w:sz w:val="20"/>
          <w:szCs w:val="20"/>
          <w:lang w:val="en-US"/>
        </w:rPr>
        <w:t>Umpires/ Coaches</w:t>
      </w:r>
      <w:r w:rsidR="00C65A7B" w:rsidRPr="007538C4">
        <w:rPr>
          <w:sz w:val="20"/>
          <w:szCs w:val="20"/>
          <w:lang w:val="en-US"/>
        </w:rPr>
        <w:t xml:space="preserve"> are free to use any mode of transport, but the reimbursement will not exceed this limit.</w:t>
      </w:r>
    </w:p>
    <w:p w14:paraId="5B6E08D9" w14:textId="77777777" w:rsidR="00C65A7B" w:rsidRPr="002279EC" w:rsidRDefault="00503614" w:rsidP="00C65A7B">
      <w:pPr>
        <w:spacing w:after="0" w:line="259" w:lineRule="auto"/>
        <w:rPr>
          <w:sz w:val="20"/>
          <w:szCs w:val="20"/>
        </w:rPr>
      </w:pPr>
      <w:r>
        <w:pict w14:anchorId="12B51B1E">
          <v:rect id="Horizontal Line 4" o:spid="_x0000_s2058" alt="" style="width:481.2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27565DAD" w14:textId="77777777" w:rsidR="00C65A7B" w:rsidRPr="002279EC" w:rsidRDefault="00C65A7B" w:rsidP="00C65A7B">
      <w:pPr>
        <w:spacing w:after="0" w:line="259" w:lineRule="auto"/>
        <w:rPr>
          <w:b/>
          <w:bCs/>
          <w:sz w:val="20"/>
          <w:szCs w:val="20"/>
        </w:rPr>
      </w:pPr>
      <w:r w:rsidRPr="002279EC">
        <w:rPr>
          <w:b/>
          <w:bCs/>
          <w:sz w:val="20"/>
          <w:szCs w:val="20"/>
        </w:rPr>
        <w:t>Important Notes:</w:t>
      </w:r>
    </w:p>
    <w:p w14:paraId="37547E74" w14:textId="4147E701" w:rsidR="00C65A7B" w:rsidRPr="007538C4" w:rsidRDefault="007C2117" w:rsidP="00C65A7B">
      <w:pPr>
        <w:numPr>
          <w:ilvl w:val="0"/>
          <w:numId w:val="13"/>
        </w:numPr>
        <w:spacing w:after="0" w:line="259" w:lineRule="auto"/>
        <w:jc w:val="left"/>
        <w:rPr>
          <w:sz w:val="20"/>
          <w:szCs w:val="20"/>
          <w:lang w:val="en-US"/>
        </w:rPr>
      </w:pPr>
      <w:r w:rsidRPr="007538C4">
        <w:rPr>
          <w:sz w:val="20"/>
          <w:szCs w:val="20"/>
          <w:lang w:val="en-US"/>
        </w:rPr>
        <w:t>Umpires/ Coache</w:t>
      </w:r>
      <w:r w:rsidR="00C65A7B" w:rsidRPr="007538C4">
        <w:rPr>
          <w:sz w:val="20"/>
          <w:szCs w:val="20"/>
          <w:lang w:val="en-US"/>
        </w:rPr>
        <w:t xml:space="preserve">s are strongly advised to check their travel arrangements and expected travel costs </w:t>
      </w:r>
      <w:r w:rsidR="00C65A7B" w:rsidRPr="007538C4">
        <w:rPr>
          <w:i/>
          <w:iCs/>
          <w:sz w:val="20"/>
          <w:szCs w:val="20"/>
          <w:lang w:val="en-US"/>
        </w:rPr>
        <w:t>before</w:t>
      </w:r>
      <w:r w:rsidR="00C65A7B" w:rsidRPr="007538C4">
        <w:rPr>
          <w:sz w:val="20"/>
          <w:szCs w:val="20"/>
          <w:lang w:val="en-US"/>
        </w:rPr>
        <w:t xml:space="preserve"> applying for matches.</w:t>
      </w:r>
    </w:p>
    <w:p w14:paraId="3F84025B" w14:textId="77777777" w:rsidR="00C65A7B" w:rsidRPr="007538C4" w:rsidRDefault="00C65A7B" w:rsidP="00C65A7B">
      <w:pPr>
        <w:numPr>
          <w:ilvl w:val="0"/>
          <w:numId w:val="13"/>
        </w:numPr>
        <w:spacing w:after="0" w:line="259" w:lineRule="auto"/>
        <w:jc w:val="left"/>
        <w:rPr>
          <w:sz w:val="20"/>
          <w:szCs w:val="20"/>
          <w:lang w:val="en-US"/>
        </w:rPr>
      </w:pPr>
      <w:r w:rsidRPr="007538C4">
        <w:rPr>
          <w:sz w:val="20"/>
          <w:szCs w:val="20"/>
          <w:lang w:val="en-US"/>
        </w:rPr>
        <w:t xml:space="preserve">Any travel expenses exceeding the above-mentioned limits will </w:t>
      </w:r>
      <w:r w:rsidRPr="007538C4">
        <w:rPr>
          <w:i/>
          <w:iCs/>
          <w:sz w:val="20"/>
          <w:szCs w:val="20"/>
          <w:lang w:val="en-US"/>
        </w:rPr>
        <w:t>not</w:t>
      </w:r>
      <w:r w:rsidRPr="007538C4">
        <w:rPr>
          <w:sz w:val="20"/>
          <w:szCs w:val="20"/>
          <w:lang w:val="en-US"/>
        </w:rPr>
        <w:t xml:space="preserve"> be approved or reimbursed.</w:t>
      </w:r>
    </w:p>
    <w:p w14:paraId="465B2B35" w14:textId="77777777" w:rsidR="00C65A7B" w:rsidRPr="007538C4" w:rsidRDefault="00C65A7B" w:rsidP="00C65A7B">
      <w:pPr>
        <w:numPr>
          <w:ilvl w:val="0"/>
          <w:numId w:val="13"/>
        </w:numPr>
        <w:spacing w:after="0" w:line="259" w:lineRule="auto"/>
        <w:jc w:val="left"/>
        <w:rPr>
          <w:sz w:val="20"/>
          <w:szCs w:val="20"/>
          <w:lang w:val="en-US"/>
        </w:rPr>
      </w:pPr>
      <w:r w:rsidRPr="007538C4">
        <w:rPr>
          <w:sz w:val="20"/>
          <w:szCs w:val="20"/>
          <w:lang w:val="en-US"/>
        </w:rPr>
        <w:t>Reimbursement will always be based on submitted valid receipts.</w:t>
      </w:r>
    </w:p>
    <w:p w14:paraId="32957B67" w14:textId="77777777" w:rsidR="00C65A7B" w:rsidRPr="002279EC" w:rsidRDefault="00503614" w:rsidP="00C65A7B">
      <w:pPr>
        <w:spacing w:after="0" w:line="259" w:lineRule="auto"/>
        <w:rPr>
          <w:sz w:val="20"/>
          <w:szCs w:val="20"/>
        </w:rPr>
      </w:pPr>
      <w:r>
        <w:pict w14:anchorId="63864B36">
          <v:rect id="Horizontal Line 5" o:spid="_x0000_s2057" alt="" style="width:481.2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2BABEE85" w14:textId="77777777" w:rsidR="00C65A7B" w:rsidRPr="002279EC" w:rsidRDefault="00C65A7B" w:rsidP="00C65A7B">
      <w:pPr>
        <w:spacing w:after="0" w:line="259" w:lineRule="auto"/>
        <w:rPr>
          <w:b/>
          <w:bCs/>
          <w:sz w:val="20"/>
          <w:szCs w:val="20"/>
        </w:rPr>
      </w:pPr>
      <w:r w:rsidRPr="002279EC">
        <w:rPr>
          <w:b/>
          <w:bCs/>
          <w:sz w:val="20"/>
          <w:szCs w:val="20"/>
        </w:rPr>
        <w:t>Incomplete or Incorrect Invoices</w:t>
      </w:r>
    </w:p>
    <w:p w14:paraId="7DEA1E75" w14:textId="3D24C228" w:rsidR="00C65A7B" w:rsidRPr="007538C4" w:rsidRDefault="00C65A7B" w:rsidP="00C65A7B">
      <w:pPr>
        <w:numPr>
          <w:ilvl w:val="0"/>
          <w:numId w:val="14"/>
        </w:numPr>
        <w:spacing w:after="0" w:line="259" w:lineRule="auto"/>
        <w:jc w:val="left"/>
        <w:rPr>
          <w:sz w:val="20"/>
          <w:szCs w:val="20"/>
          <w:lang w:val="en-US"/>
        </w:rPr>
      </w:pPr>
      <w:r w:rsidRPr="007538C4">
        <w:rPr>
          <w:sz w:val="20"/>
          <w:szCs w:val="20"/>
          <w:lang w:val="en-US"/>
        </w:rPr>
        <w:t xml:space="preserve">Any invoices that are incomplete, incorrectly filled, or missing valid receipts will be returned to the </w:t>
      </w:r>
      <w:r w:rsidR="007C2117" w:rsidRPr="007538C4">
        <w:rPr>
          <w:sz w:val="20"/>
          <w:szCs w:val="20"/>
          <w:lang w:val="en-US"/>
        </w:rPr>
        <w:t>Umpires/ Coaches</w:t>
      </w:r>
      <w:r w:rsidRPr="007538C4">
        <w:rPr>
          <w:sz w:val="20"/>
          <w:szCs w:val="20"/>
          <w:lang w:val="en-US"/>
        </w:rPr>
        <w:t xml:space="preserve"> for correction.</w:t>
      </w:r>
    </w:p>
    <w:p w14:paraId="199F6CE9" w14:textId="77777777" w:rsidR="00C65A7B" w:rsidRPr="007538C4" w:rsidRDefault="00C65A7B" w:rsidP="00C65A7B">
      <w:pPr>
        <w:numPr>
          <w:ilvl w:val="0"/>
          <w:numId w:val="14"/>
        </w:numPr>
        <w:spacing w:after="0" w:line="259" w:lineRule="auto"/>
        <w:jc w:val="left"/>
        <w:rPr>
          <w:sz w:val="20"/>
          <w:szCs w:val="20"/>
          <w:lang w:val="en-US"/>
        </w:rPr>
      </w:pPr>
      <w:r w:rsidRPr="007538C4">
        <w:rPr>
          <w:sz w:val="20"/>
          <w:szCs w:val="20"/>
          <w:lang w:val="en-US"/>
        </w:rPr>
        <w:t>Reimbursement processing will only start once a correct and complete invoice is submitted.</w:t>
      </w:r>
    </w:p>
    <w:p w14:paraId="793B508C" w14:textId="516E2A11" w:rsidR="00C65A7B" w:rsidRPr="007538C4" w:rsidRDefault="00C65A7B" w:rsidP="00C65A7B">
      <w:pPr>
        <w:numPr>
          <w:ilvl w:val="0"/>
          <w:numId w:val="14"/>
        </w:numPr>
        <w:spacing w:after="0" w:line="259" w:lineRule="auto"/>
        <w:jc w:val="left"/>
        <w:rPr>
          <w:sz w:val="20"/>
          <w:szCs w:val="20"/>
          <w:lang w:val="en-US"/>
        </w:rPr>
      </w:pPr>
      <w:r w:rsidRPr="007538C4">
        <w:rPr>
          <w:sz w:val="20"/>
          <w:szCs w:val="20"/>
          <w:lang w:val="en-US"/>
        </w:rPr>
        <w:t>Necessary forms are available in the Download section of our website.</w:t>
      </w:r>
    </w:p>
    <w:p w14:paraId="1421EA9C" w14:textId="77777777" w:rsidR="00C65A7B" w:rsidRPr="002279EC" w:rsidRDefault="00503614" w:rsidP="00C65A7B">
      <w:pPr>
        <w:spacing w:after="0" w:line="259" w:lineRule="auto"/>
        <w:rPr>
          <w:sz w:val="20"/>
          <w:szCs w:val="20"/>
        </w:rPr>
      </w:pPr>
      <w:r>
        <w:pict w14:anchorId="47792773">
          <v:rect id="Horizontal Line 6" o:spid="_x0000_s2056" alt="" style="width:481.2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74320C7B" w14:textId="77777777" w:rsidR="00C65A7B" w:rsidRPr="007538C4" w:rsidRDefault="00C65A7B" w:rsidP="00C65A7B">
      <w:pPr>
        <w:spacing w:after="0" w:line="259" w:lineRule="auto"/>
        <w:rPr>
          <w:b/>
          <w:bCs/>
          <w:sz w:val="20"/>
          <w:szCs w:val="20"/>
          <w:lang w:val="en-US"/>
        </w:rPr>
      </w:pPr>
      <w:r w:rsidRPr="007538C4">
        <w:rPr>
          <w:b/>
          <w:bCs/>
          <w:sz w:val="20"/>
          <w:szCs w:val="20"/>
          <w:lang w:val="en-US"/>
        </w:rPr>
        <w:t>Need Help?</w:t>
      </w:r>
    </w:p>
    <w:p w14:paraId="10297FC8" w14:textId="2317D1AF" w:rsidR="00D43563" w:rsidRPr="007538C4" w:rsidRDefault="00C65A7B" w:rsidP="00D43563">
      <w:pPr>
        <w:spacing w:after="0" w:line="259" w:lineRule="auto"/>
        <w:rPr>
          <w:sz w:val="20"/>
          <w:szCs w:val="20"/>
          <w:lang w:val="en-US"/>
        </w:rPr>
      </w:pPr>
      <w:r w:rsidRPr="007538C4">
        <w:rPr>
          <w:sz w:val="20"/>
          <w:szCs w:val="20"/>
          <w:lang w:val="en-US"/>
        </w:rPr>
        <w:t>If you have any questions or need help with how to fill in the reimbursement forms, please contact</w:t>
      </w:r>
      <w:r w:rsidR="00D43563" w:rsidRPr="007538C4">
        <w:rPr>
          <w:sz w:val="20"/>
          <w:szCs w:val="20"/>
          <w:lang w:val="en-US"/>
        </w:rPr>
        <w:t xml:space="preserve"> the Treasurer.</w:t>
      </w:r>
    </w:p>
    <w:p w14:paraId="512A58DA" w14:textId="77777777" w:rsidR="00D43563" w:rsidRPr="007538C4" w:rsidRDefault="00D43563" w:rsidP="00D43563">
      <w:pPr>
        <w:spacing w:after="0" w:line="259" w:lineRule="auto"/>
        <w:rPr>
          <w:sz w:val="20"/>
          <w:szCs w:val="20"/>
          <w:lang w:val="en-US"/>
        </w:rPr>
      </w:pPr>
    </w:p>
    <w:p w14:paraId="01A01568" w14:textId="77777777" w:rsidR="00C65A7B" w:rsidRPr="007538C4" w:rsidRDefault="00C65A7B" w:rsidP="00C65A7B">
      <w:pPr>
        <w:spacing w:after="0"/>
        <w:rPr>
          <w:sz w:val="20"/>
          <w:szCs w:val="20"/>
          <w:lang w:val="en-US"/>
        </w:rPr>
      </w:pPr>
      <w:r w:rsidRPr="007538C4">
        <w:rPr>
          <w:sz w:val="20"/>
          <w:szCs w:val="20"/>
          <w:lang w:val="en-US"/>
        </w:rPr>
        <w:t>They will be happy to assist you in the process.</w:t>
      </w:r>
    </w:p>
    <w:p w14:paraId="45B8966E" w14:textId="77777777" w:rsidR="00C65A7B" w:rsidRDefault="00C65A7B" w:rsidP="00C65A7B">
      <w:pPr>
        <w:spacing w:after="0"/>
        <w:rPr>
          <w:sz w:val="20"/>
          <w:szCs w:val="20"/>
        </w:rPr>
      </w:pPr>
      <w:r>
        <w:rPr>
          <w:sz w:val="20"/>
          <w:szCs w:val="20"/>
        </w:rPr>
        <w:t>___</w:t>
      </w:r>
    </w:p>
    <w:p w14:paraId="556FCE41" w14:textId="75BC247D" w:rsidR="00C65A7B" w:rsidRDefault="00C65A7B" w:rsidP="00C65A7B">
      <w:pPr>
        <w:spacing w:after="0"/>
        <w:rPr>
          <w:sz w:val="20"/>
          <w:szCs w:val="20"/>
        </w:rPr>
      </w:pPr>
      <w:r>
        <w:rPr>
          <w:sz w:val="20"/>
          <w:szCs w:val="20"/>
        </w:rPr>
        <w:t>BCV Board 202</w:t>
      </w:r>
      <w:r w:rsidR="007538C4">
        <w:rPr>
          <w:sz w:val="20"/>
          <w:szCs w:val="20"/>
        </w:rPr>
        <w:t>6</w:t>
      </w:r>
    </w:p>
    <w:p w14:paraId="3D487AB7" w14:textId="418DFC98" w:rsidR="00C65A7B" w:rsidRPr="002279EC" w:rsidRDefault="007538C4" w:rsidP="00C65A7B">
      <w:pPr>
        <w:spacing w:after="0" w:line="259" w:lineRule="auto"/>
        <w:rPr>
          <w:sz w:val="20"/>
          <w:szCs w:val="20"/>
        </w:rPr>
      </w:pPr>
      <w:r>
        <w:rPr>
          <w:sz w:val="20"/>
          <w:szCs w:val="20"/>
        </w:rPr>
        <w:t>16</w:t>
      </w:r>
      <w:r w:rsidR="00C65A7B">
        <w:rPr>
          <w:sz w:val="20"/>
          <w:szCs w:val="20"/>
        </w:rPr>
        <w:t>.0</w:t>
      </w:r>
      <w:r>
        <w:rPr>
          <w:sz w:val="20"/>
          <w:szCs w:val="20"/>
        </w:rPr>
        <w:t>3</w:t>
      </w:r>
      <w:r w:rsidR="00C65A7B">
        <w:rPr>
          <w:sz w:val="20"/>
          <w:szCs w:val="20"/>
        </w:rPr>
        <w:t>.202</w:t>
      </w:r>
      <w:r>
        <w:rPr>
          <w:sz w:val="20"/>
          <w:szCs w:val="20"/>
        </w:rPr>
        <w:t>6</w:t>
      </w:r>
    </w:p>
    <w:bookmarkEnd w:id="0"/>
    <w:p w14:paraId="26B46B33" w14:textId="778EA577" w:rsidR="007C2117" w:rsidRPr="005A06AE" w:rsidRDefault="007C2117" w:rsidP="007C2117">
      <w:pPr>
        <w:jc w:val="center"/>
        <w:rPr>
          <w:b/>
          <w:bCs/>
          <w:u w:val="single"/>
        </w:rPr>
      </w:pPr>
      <w:r w:rsidRPr="005A06AE">
        <w:rPr>
          <w:b/>
          <w:bCs/>
          <w:u w:val="single"/>
        </w:rPr>
        <w:lastRenderedPageBreak/>
        <w:t>Reisekostenerstattungs-Richtlinien für Schiedsrichter / Trainer</w:t>
      </w:r>
    </w:p>
    <w:p w14:paraId="2E3C38FE" w14:textId="77777777" w:rsidR="005A06AE" w:rsidRPr="007C2117" w:rsidRDefault="005A06AE" w:rsidP="007C2117">
      <w:pPr>
        <w:jc w:val="center"/>
        <w:rPr>
          <w:b/>
          <w:bCs/>
          <w:sz w:val="20"/>
          <w:szCs w:val="20"/>
        </w:rPr>
      </w:pPr>
    </w:p>
    <w:p w14:paraId="72814A42" w14:textId="77777777" w:rsidR="007C2117" w:rsidRPr="007C2117" w:rsidRDefault="007C2117" w:rsidP="007C2117">
      <w:pPr>
        <w:rPr>
          <w:sz w:val="20"/>
          <w:szCs w:val="20"/>
        </w:rPr>
      </w:pPr>
      <w:r w:rsidRPr="007C2117">
        <w:rPr>
          <w:sz w:val="20"/>
          <w:szCs w:val="20"/>
        </w:rPr>
        <w:t>Nach sorgfältiger Auswertung der Daten der vergangenen Jahre sowie unter Berücksichtigung der verfügbaren Fördermittel durch den BLSV und der von den Mitgliedsvereinen gezahlten Schiedsrichter- / Trainergebühren, wurden folgende Richtlinien für die Erstattung von Reisekosten für Schiedsrichter / Trainer festgelegt:</w:t>
      </w:r>
    </w:p>
    <w:p w14:paraId="650AB1CC" w14:textId="77777777" w:rsidR="007C2117" w:rsidRPr="007C2117" w:rsidRDefault="00503614" w:rsidP="007C2117">
      <w:pPr>
        <w:rPr>
          <w:sz w:val="20"/>
          <w:szCs w:val="20"/>
        </w:rPr>
      </w:pPr>
      <w:r>
        <w:pict w14:anchorId="76B3B3A8">
          <v:rect id="Horizontal Line 7" o:spid="_x0000_s2055" alt="" style="width:481.2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6653C7A2" w14:textId="77777777" w:rsidR="007C2117" w:rsidRPr="007C2117" w:rsidRDefault="007C2117" w:rsidP="007C2117">
      <w:pPr>
        <w:rPr>
          <w:b/>
          <w:bCs/>
          <w:sz w:val="20"/>
          <w:szCs w:val="20"/>
        </w:rPr>
      </w:pPr>
      <w:r w:rsidRPr="007C2117">
        <w:rPr>
          <w:b/>
          <w:bCs/>
          <w:sz w:val="20"/>
          <w:szCs w:val="20"/>
        </w:rPr>
        <w:t>1. Monatliche Rechnungsstellung</w:t>
      </w:r>
    </w:p>
    <w:p w14:paraId="371E7A9A" w14:textId="77777777" w:rsidR="007C2117" w:rsidRPr="007C2117" w:rsidRDefault="007C2117" w:rsidP="007C2117">
      <w:pPr>
        <w:rPr>
          <w:sz w:val="20"/>
          <w:szCs w:val="20"/>
        </w:rPr>
      </w:pPr>
      <w:r w:rsidRPr="007C2117">
        <w:rPr>
          <w:sz w:val="20"/>
          <w:szCs w:val="20"/>
        </w:rPr>
        <w:t>Schiedsrichter / Trainer sind verpflichtet, am Ende jedes Monats eine gesammelte Rechnung einzureichen. Diese Rechnung muss enthalten:</w:t>
      </w:r>
    </w:p>
    <w:p w14:paraId="27523D3D" w14:textId="77777777" w:rsidR="007C2117" w:rsidRPr="007C2117" w:rsidRDefault="007C2117" w:rsidP="007C2117">
      <w:pPr>
        <w:numPr>
          <w:ilvl w:val="0"/>
          <w:numId w:val="22"/>
        </w:numPr>
        <w:rPr>
          <w:sz w:val="20"/>
          <w:szCs w:val="20"/>
        </w:rPr>
      </w:pPr>
      <w:r w:rsidRPr="007C2117">
        <w:rPr>
          <w:sz w:val="20"/>
          <w:szCs w:val="20"/>
        </w:rPr>
        <w:t>Alle Schiedsrichter- / Trainergebühren des Monats</w:t>
      </w:r>
    </w:p>
    <w:p w14:paraId="19041817" w14:textId="77777777" w:rsidR="007C2117" w:rsidRPr="007C2117" w:rsidRDefault="007C2117" w:rsidP="007C2117">
      <w:pPr>
        <w:numPr>
          <w:ilvl w:val="0"/>
          <w:numId w:val="22"/>
        </w:numPr>
        <w:rPr>
          <w:sz w:val="20"/>
          <w:szCs w:val="20"/>
        </w:rPr>
      </w:pPr>
      <w:r w:rsidRPr="007C2117">
        <w:rPr>
          <w:sz w:val="20"/>
          <w:szCs w:val="20"/>
        </w:rPr>
        <w:t>Alle angefallenen Reisekosten (nur gegen Vorlage gültiger Belege)</w:t>
      </w:r>
    </w:p>
    <w:p w14:paraId="4D1CF668" w14:textId="77777777" w:rsidR="007C2117" w:rsidRPr="007C2117" w:rsidRDefault="007C2117" w:rsidP="007C2117">
      <w:pPr>
        <w:rPr>
          <w:sz w:val="20"/>
          <w:szCs w:val="20"/>
        </w:rPr>
      </w:pPr>
      <w:r w:rsidRPr="007C2117">
        <w:rPr>
          <w:sz w:val="20"/>
          <w:szCs w:val="20"/>
        </w:rPr>
        <w:t>Dieses Verfahren erleichtert sowohl den Schiedsrichtern / Trainern als auch dem BCV die Bearbeitung und ermöglicht eine schnellere Auszahlung.</w:t>
      </w:r>
    </w:p>
    <w:p w14:paraId="6B25DBA1" w14:textId="77777777" w:rsidR="007C2117" w:rsidRPr="007C2117" w:rsidRDefault="00503614" w:rsidP="007C2117">
      <w:pPr>
        <w:rPr>
          <w:sz w:val="20"/>
          <w:szCs w:val="20"/>
        </w:rPr>
      </w:pPr>
      <w:r>
        <w:pict w14:anchorId="5D54C73E">
          <v:rect id="Horizontal Line 8" o:spid="_x0000_s2054" alt="" style="width:481.2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2667A640" w14:textId="77777777" w:rsidR="007C2117" w:rsidRPr="007C2117" w:rsidRDefault="007C2117" w:rsidP="007C2117">
      <w:pPr>
        <w:rPr>
          <w:b/>
          <w:bCs/>
          <w:sz w:val="20"/>
          <w:szCs w:val="20"/>
        </w:rPr>
      </w:pPr>
      <w:r w:rsidRPr="007C2117">
        <w:rPr>
          <w:b/>
          <w:bCs/>
          <w:sz w:val="20"/>
          <w:szCs w:val="20"/>
        </w:rPr>
        <w:t>2. Reisekostenerstattung bei maximal 2 Einsätzen im Monat</w:t>
      </w:r>
    </w:p>
    <w:p w14:paraId="7161BB57" w14:textId="77777777" w:rsidR="007C2117" w:rsidRPr="007C2117" w:rsidRDefault="007C2117" w:rsidP="007C2117">
      <w:pPr>
        <w:rPr>
          <w:sz w:val="20"/>
          <w:szCs w:val="20"/>
        </w:rPr>
      </w:pPr>
      <w:r w:rsidRPr="007C2117">
        <w:rPr>
          <w:sz w:val="20"/>
          <w:szCs w:val="20"/>
        </w:rPr>
        <w:t>Unabhängig vom gewählten Verkehrsmittel werden Reisekosten gegen Vorlage von Belegen (z.B. Tankquittungen, Bahntickets) bis maximal 20 € pro Tag erstattet, sofern der Schiedsrichter / Trainer in dem jeweiligen Monat maximal 2 Spiele geleitet hat.</w:t>
      </w:r>
    </w:p>
    <w:p w14:paraId="4D5CED7E" w14:textId="12D459DF" w:rsidR="007C2117" w:rsidRPr="005A06AE" w:rsidRDefault="007C2117" w:rsidP="005A06AE">
      <w:pPr>
        <w:pStyle w:val="ListParagraph"/>
        <w:numPr>
          <w:ilvl w:val="0"/>
          <w:numId w:val="27"/>
        </w:numPr>
        <w:rPr>
          <w:sz w:val="20"/>
          <w:szCs w:val="20"/>
        </w:rPr>
      </w:pPr>
      <w:r w:rsidRPr="005A06AE">
        <w:rPr>
          <w:sz w:val="20"/>
          <w:szCs w:val="20"/>
        </w:rPr>
        <w:t>Ist der tatsächliche Betrag geringer als 20 €, wird nur der tatsächliche Betrag erstattet.</w:t>
      </w:r>
    </w:p>
    <w:p w14:paraId="010FE267" w14:textId="77777777" w:rsidR="007C2117" w:rsidRPr="007C2117" w:rsidRDefault="00503614" w:rsidP="007C2117">
      <w:pPr>
        <w:rPr>
          <w:sz w:val="20"/>
          <w:szCs w:val="20"/>
        </w:rPr>
      </w:pPr>
      <w:r>
        <w:pict w14:anchorId="26ECFDD9">
          <v:rect id="Horizontal Line 9" o:spid="_x0000_s2053" alt="" style="width:481.2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596D44E9" w14:textId="77777777" w:rsidR="007C2117" w:rsidRPr="007C2117" w:rsidRDefault="007C2117" w:rsidP="007C2117">
      <w:pPr>
        <w:rPr>
          <w:b/>
          <w:bCs/>
          <w:sz w:val="20"/>
          <w:szCs w:val="20"/>
        </w:rPr>
      </w:pPr>
      <w:r w:rsidRPr="007C2117">
        <w:rPr>
          <w:b/>
          <w:bCs/>
          <w:sz w:val="20"/>
          <w:szCs w:val="20"/>
        </w:rPr>
        <w:t>3. Reisekostenerstattung bei 3 oder mehr Einsätzen im Monat</w:t>
      </w:r>
    </w:p>
    <w:p w14:paraId="4FF98107" w14:textId="22C57110" w:rsidR="007C2117" w:rsidRPr="007C2117" w:rsidRDefault="007C2117" w:rsidP="007C2117">
      <w:pPr>
        <w:rPr>
          <w:sz w:val="20"/>
          <w:szCs w:val="20"/>
        </w:rPr>
      </w:pPr>
      <w:r w:rsidRPr="007C2117">
        <w:rPr>
          <w:sz w:val="20"/>
          <w:szCs w:val="20"/>
        </w:rPr>
        <w:t xml:space="preserve">Unabhängig vom gewählten Verkehrsmittel werden Reisekosten gegen Vorlage von Belegen bis maximal </w:t>
      </w:r>
      <w:r w:rsidR="004B593E">
        <w:rPr>
          <w:sz w:val="20"/>
          <w:szCs w:val="20"/>
          <w:lang w:val="de-DE"/>
        </w:rPr>
        <w:t>63</w:t>
      </w:r>
      <w:r w:rsidRPr="007C2117">
        <w:rPr>
          <w:sz w:val="20"/>
          <w:szCs w:val="20"/>
        </w:rPr>
        <w:t xml:space="preserve"> € pro Monat erstattet, sofern der Schiedsrichter / Trainer in dem jeweiligen Monat 3 oder mehr Spiele geleitet hat.</w:t>
      </w:r>
    </w:p>
    <w:p w14:paraId="3C3EA5FC" w14:textId="42B70C2C" w:rsidR="007C2117" w:rsidRPr="007C2117" w:rsidRDefault="007C2117" w:rsidP="007C2117">
      <w:pPr>
        <w:numPr>
          <w:ilvl w:val="0"/>
          <w:numId w:val="23"/>
        </w:numPr>
        <w:rPr>
          <w:sz w:val="20"/>
          <w:szCs w:val="20"/>
        </w:rPr>
      </w:pPr>
      <w:r w:rsidRPr="007C2117">
        <w:rPr>
          <w:sz w:val="20"/>
          <w:szCs w:val="20"/>
        </w:rPr>
        <w:t xml:space="preserve">Diese Pauschale orientiert sich am aktuellen Preis des </w:t>
      </w:r>
      <w:r w:rsidR="00C92D97">
        <w:rPr>
          <w:sz w:val="20"/>
          <w:szCs w:val="20"/>
          <w:lang w:val="de-DE"/>
        </w:rPr>
        <w:t>Deutschland</w:t>
      </w:r>
      <w:r w:rsidRPr="007C2117">
        <w:rPr>
          <w:sz w:val="20"/>
          <w:szCs w:val="20"/>
        </w:rPr>
        <w:t>-Tickets für den Regionalverkehr in Bayern.</w:t>
      </w:r>
    </w:p>
    <w:p w14:paraId="4A727669" w14:textId="77777777" w:rsidR="007C2117" w:rsidRPr="007C2117" w:rsidRDefault="007C2117" w:rsidP="007C2117">
      <w:pPr>
        <w:numPr>
          <w:ilvl w:val="0"/>
          <w:numId w:val="23"/>
        </w:numPr>
        <w:rPr>
          <w:sz w:val="20"/>
          <w:szCs w:val="20"/>
        </w:rPr>
      </w:pPr>
      <w:r w:rsidRPr="007C2117">
        <w:rPr>
          <w:sz w:val="20"/>
          <w:szCs w:val="20"/>
        </w:rPr>
        <w:t>Schiedsrichter / Trainer können selbstverständlich jedes Verkehrsmittel nutzen, die Erstattung ist jedoch auf diesen Betrag begrenzt.</w:t>
      </w:r>
    </w:p>
    <w:p w14:paraId="24356706" w14:textId="77777777" w:rsidR="007C2117" w:rsidRPr="007C2117" w:rsidRDefault="00503614" w:rsidP="007C2117">
      <w:pPr>
        <w:rPr>
          <w:sz w:val="20"/>
          <w:szCs w:val="20"/>
        </w:rPr>
      </w:pPr>
      <w:r>
        <w:pict w14:anchorId="746B9A2F">
          <v:rect id="Horizontal Line 10" o:spid="_x0000_s2052" alt="" style="width:481.2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2FBE1298" w14:textId="77777777" w:rsidR="007C2117" w:rsidRPr="007C2117" w:rsidRDefault="007C2117" w:rsidP="007C2117">
      <w:pPr>
        <w:rPr>
          <w:b/>
          <w:bCs/>
          <w:sz w:val="20"/>
          <w:szCs w:val="20"/>
        </w:rPr>
      </w:pPr>
      <w:r w:rsidRPr="007C2117">
        <w:rPr>
          <w:b/>
          <w:bCs/>
          <w:sz w:val="20"/>
          <w:szCs w:val="20"/>
        </w:rPr>
        <w:t>Wichtige Hinweise</w:t>
      </w:r>
    </w:p>
    <w:p w14:paraId="29DC1AA6" w14:textId="77777777" w:rsidR="007C2117" w:rsidRPr="007C2117" w:rsidRDefault="007C2117" w:rsidP="007C2117">
      <w:pPr>
        <w:numPr>
          <w:ilvl w:val="0"/>
          <w:numId w:val="24"/>
        </w:numPr>
        <w:rPr>
          <w:sz w:val="20"/>
          <w:szCs w:val="20"/>
        </w:rPr>
      </w:pPr>
      <w:r w:rsidRPr="007C2117">
        <w:rPr>
          <w:sz w:val="20"/>
          <w:szCs w:val="20"/>
        </w:rPr>
        <w:t>Es wird dringend empfohlen, sich vor der Übernahme von Spielen über mögliche Reiseoptionen und -kosten zu informieren.</w:t>
      </w:r>
    </w:p>
    <w:p w14:paraId="7BF72C71" w14:textId="77777777" w:rsidR="007C2117" w:rsidRPr="007C2117" w:rsidRDefault="007C2117" w:rsidP="007C2117">
      <w:pPr>
        <w:numPr>
          <w:ilvl w:val="0"/>
          <w:numId w:val="24"/>
        </w:numPr>
        <w:rPr>
          <w:sz w:val="20"/>
          <w:szCs w:val="20"/>
        </w:rPr>
      </w:pPr>
      <w:r w:rsidRPr="007C2117">
        <w:rPr>
          <w:sz w:val="20"/>
          <w:szCs w:val="20"/>
        </w:rPr>
        <w:t>Ausgaben, die über die oben genannten Grenzen hinausgehen, werden nicht erstattet.</w:t>
      </w:r>
    </w:p>
    <w:p w14:paraId="5470D898" w14:textId="77777777" w:rsidR="007C2117" w:rsidRPr="007C2117" w:rsidRDefault="007C2117" w:rsidP="007C2117">
      <w:pPr>
        <w:numPr>
          <w:ilvl w:val="0"/>
          <w:numId w:val="24"/>
        </w:numPr>
        <w:rPr>
          <w:sz w:val="20"/>
          <w:szCs w:val="20"/>
        </w:rPr>
      </w:pPr>
      <w:r w:rsidRPr="007C2117">
        <w:rPr>
          <w:sz w:val="20"/>
          <w:szCs w:val="20"/>
        </w:rPr>
        <w:t>Eine Erstattung erfolgt ausschließlich gegen Vorlage gültiger Belege.</w:t>
      </w:r>
    </w:p>
    <w:p w14:paraId="08322EA4" w14:textId="77777777" w:rsidR="007C2117" w:rsidRPr="007C2117" w:rsidRDefault="00503614" w:rsidP="007C2117">
      <w:pPr>
        <w:rPr>
          <w:sz w:val="20"/>
          <w:szCs w:val="20"/>
        </w:rPr>
      </w:pPr>
      <w:r>
        <w:pict w14:anchorId="7ABB5205">
          <v:rect id="Horizontal Line 11" o:spid="_x0000_s2051" alt="" style="width:481.2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083400E1" w14:textId="77777777" w:rsidR="007C2117" w:rsidRPr="007C2117" w:rsidRDefault="007C2117" w:rsidP="007C2117">
      <w:pPr>
        <w:rPr>
          <w:b/>
          <w:bCs/>
          <w:sz w:val="20"/>
          <w:szCs w:val="20"/>
        </w:rPr>
      </w:pPr>
      <w:r w:rsidRPr="007C2117">
        <w:rPr>
          <w:b/>
          <w:bCs/>
          <w:sz w:val="20"/>
          <w:szCs w:val="20"/>
        </w:rPr>
        <w:t>Unvollständige oder fehlerhafte Rechnungen</w:t>
      </w:r>
    </w:p>
    <w:p w14:paraId="4E126D29" w14:textId="77777777" w:rsidR="007C2117" w:rsidRPr="007C2117" w:rsidRDefault="007C2117" w:rsidP="007C2117">
      <w:pPr>
        <w:numPr>
          <w:ilvl w:val="0"/>
          <w:numId w:val="25"/>
        </w:numPr>
        <w:rPr>
          <w:sz w:val="20"/>
          <w:szCs w:val="20"/>
        </w:rPr>
      </w:pPr>
      <w:r w:rsidRPr="007C2117">
        <w:rPr>
          <w:sz w:val="20"/>
          <w:szCs w:val="20"/>
        </w:rPr>
        <w:t>Rechnungen, die unvollständig sind, falsche Angaben enthalten oder ohne entsprechende Belege eingereicht werden, werden zur Korrektur zurückgesendet.</w:t>
      </w:r>
    </w:p>
    <w:p w14:paraId="33F2AB4A" w14:textId="77777777" w:rsidR="007C2117" w:rsidRPr="007C2117" w:rsidRDefault="007C2117" w:rsidP="007C2117">
      <w:pPr>
        <w:numPr>
          <w:ilvl w:val="0"/>
          <w:numId w:val="25"/>
        </w:numPr>
        <w:rPr>
          <w:sz w:val="20"/>
          <w:szCs w:val="20"/>
        </w:rPr>
      </w:pPr>
      <w:r w:rsidRPr="007C2117">
        <w:rPr>
          <w:sz w:val="20"/>
          <w:szCs w:val="20"/>
        </w:rPr>
        <w:t>Die Bearbeitung und Auszahlung erfolgen erst nach Vorlage einer vollständigen und korrekten Rechnung.</w:t>
      </w:r>
    </w:p>
    <w:p w14:paraId="7FA21736" w14:textId="77777777" w:rsidR="007C2117" w:rsidRPr="007C2117" w:rsidRDefault="007C2117" w:rsidP="007C2117">
      <w:pPr>
        <w:numPr>
          <w:ilvl w:val="0"/>
          <w:numId w:val="25"/>
        </w:numPr>
        <w:rPr>
          <w:sz w:val="20"/>
          <w:szCs w:val="20"/>
        </w:rPr>
      </w:pPr>
      <w:r w:rsidRPr="007C2117">
        <w:rPr>
          <w:sz w:val="20"/>
          <w:szCs w:val="20"/>
        </w:rPr>
        <w:t>Die notwendigen Formulare stehen im Download-Bereich unserer Website zur Verfügung.</w:t>
      </w:r>
    </w:p>
    <w:p w14:paraId="086170F3" w14:textId="77777777" w:rsidR="007C2117" w:rsidRPr="007C2117" w:rsidRDefault="00503614" w:rsidP="007C2117">
      <w:pPr>
        <w:rPr>
          <w:sz w:val="20"/>
          <w:szCs w:val="20"/>
        </w:rPr>
      </w:pPr>
      <w:r>
        <w:pict w14:anchorId="46CF29EA">
          <v:rect id="Horizontal Line 12" o:spid="_x0000_s2050" alt="" style="width:481.2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1D36D759" w14:textId="77777777" w:rsidR="007C2117" w:rsidRPr="007C2117" w:rsidRDefault="007C2117" w:rsidP="007C2117">
      <w:pPr>
        <w:rPr>
          <w:b/>
          <w:bCs/>
          <w:sz w:val="20"/>
          <w:szCs w:val="20"/>
        </w:rPr>
      </w:pPr>
      <w:r w:rsidRPr="007C2117">
        <w:rPr>
          <w:b/>
          <w:bCs/>
          <w:sz w:val="20"/>
          <w:szCs w:val="20"/>
        </w:rPr>
        <w:t>Fragen oder Unterstützung benötigt?</w:t>
      </w:r>
    </w:p>
    <w:p w14:paraId="3581A0B5" w14:textId="7EDD67D0" w:rsidR="007C2117" w:rsidRDefault="007C2117" w:rsidP="00D43563">
      <w:pPr>
        <w:rPr>
          <w:sz w:val="20"/>
          <w:szCs w:val="20"/>
        </w:rPr>
      </w:pPr>
      <w:r w:rsidRPr="007C2117">
        <w:rPr>
          <w:sz w:val="20"/>
          <w:szCs w:val="20"/>
        </w:rPr>
        <w:t>Bei Fragen oder Unsicherheiten zur Erstellung der Abrechnung bitte direkt Kontakt aufnehmen mit</w:t>
      </w:r>
      <w:r w:rsidR="00D43563">
        <w:rPr>
          <w:sz w:val="20"/>
          <w:szCs w:val="20"/>
        </w:rPr>
        <w:t xml:space="preserve"> </w:t>
      </w:r>
      <w:r w:rsidRPr="007C2117">
        <w:rPr>
          <w:sz w:val="20"/>
          <w:szCs w:val="20"/>
        </w:rPr>
        <w:t>Schatzmeister</w:t>
      </w:r>
      <w:r w:rsidR="00D43563">
        <w:rPr>
          <w:sz w:val="20"/>
          <w:szCs w:val="20"/>
        </w:rPr>
        <w:t>.</w:t>
      </w:r>
    </w:p>
    <w:p w14:paraId="73F13E15" w14:textId="77777777" w:rsidR="00D43563" w:rsidRPr="007C2117" w:rsidRDefault="00D43563" w:rsidP="00D43563">
      <w:pPr>
        <w:rPr>
          <w:sz w:val="20"/>
          <w:szCs w:val="20"/>
        </w:rPr>
      </w:pPr>
    </w:p>
    <w:p w14:paraId="48FF0F5D" w14:textId="77777777" w:rsidR="007C2117" w:rsidRPr="007C2117" w:rsidRDefault="007C2117" w:rsidP="007C2117">
      <w:pPr>
        <w:rPr>
          <w:sz w:val="20"/>
          <w:szCs w:val="20"/>
        </w:rPr>
      </w:pPr>
      <w:r w:rsidRPr="007C2117">
        <w:rPr>
          <w:sz w:val="20"/>
          <w:szCs w:val="20"/>
        </w:rPr>
        <w:t>Diese Personen stehen gerne unterstützend zur Verfügung.</w:t>
      </w:r>
    </w:p>
    <w:p w14:paraId="3999E74E" w14:textId="77777777" w:rsidR="005A06AE" w:rsidRDefault="005A06AE" w:rsidP="005A06AE">
      <w:pPr>
        <w:spacing w:after="0"/>
        <w:rPr>
          <w:sz w:val="20"/>
          <w:szCs w:val="20"/>
        </w:rPr>
      </w:pPr>
      <w:r>
        <w:rPr>
          <w:sz w:val="20"/>
          <w:szCs w:val="20"/>
        </w:rPr>
        <w:t>___</w:t>
      </w:r>
    </w:p>
    <w:p w14:paraId="5E041007" w14:textId="77777777" w:rsidR="007538C4" w:rsidRDefault="007538C4" w:rsidP="007538C4">
      <w:pPr>
        <w:spacing w:after="0"/>
        <w:rPr>
          <w:sz w:val="20"/>
          <w:szCs w:val="20"/>
        </w:rPr>
      </w:pPr>
      <w:r>
        <w:rPr>
          <w:sz w:val="20"/>
          <w:szCs w:val="20"/>
        </w:rPr>
        <w:t>BCV Board 2026</w:t>
      </w:r>
    </w:p>
    <w:p w14:paraId="5CE7BD0D" w14:textId="77777777" w:rsidR="007538C4" w:rsidRPr="002279EC" w:rsidRDefault="007538C4" w:rsidP="007538C4">
      <w:pPr>
        <w:spacing w:after="0" w:line="259" w:lineRule="auto"/>
        <w:rPr>
          <w:sz w:val="20"/>
          <w:szCs w:val="20"/>
        </w:rPr>
      </w:pPr>
      <w:r>
        <w:rPr>
          <w:sz w:val="20"/>
          <w:szCs w:val="20"/>
        </w:rPr>
        <w:t>16.03.2026</w:t>
      </w:r>
    </w:p>
    <w:p w14:paraId="359E5AFA" w14:textId="77777777" w:rsidR="00C65A7B" w:rsidRPr="007C2117" w:rsidRDefault="00C65A7B" w:rsidP="00C65A7B">
      <w:pPr>
        <w:rPr>
          <w:sz w:val="20"/>
          <w:szCs w:val="20"/>
          <w:lang w:val="en-US"/>
        </w:rPr>
      </w:pPr>
    </w:p>
    <w:sectPr w:rsidR="00C65A7B" w:rsidRPr="007C211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8" w:h="16836"/>
      <w:pgMar w:top="1486" w:right="1197" w:bottom="814" w:left="107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6FB37" w14:textId="77777777" w:rsidR="00503614" w:rsidRDefault="00503614">
      <w:pPr>
        <w:spacing w:after="0" w:line="240" w:lineRule="auto"/>
      </w:pPr>
      <w:r>
        <w:separator/>
      </w:r>
    </w:p>
  </w:endnote>
  <w:endnote w:type="continuationSeparator" w:id="0">
    <w:p w14:paraId="38D75EF3" w14:textId="77777777" w:rsidR="00503614" w:rsidRDefault="00503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DE875" w14:textId="77777777" w:rsidR="00BF69CC" w:rsidRDefault="000E2F8C">
    <w:pPr>
      <w:spacing w:after="0" w:line="259" w:lineRule="auto"/>
      <w:ind w:left="0" w:right="-165" w:firstLine="0"/>
      <w:jc w:val="right"/>
    </w:pPr>
    <w:r>
      <w:rPr>
        <w:sz w:val="16"/>
      </w:rPr>
      <w:t xml:space="preserve"> </w:t>
    </w:r>
  </w:p>
  <w:p w14:paraId="25DBC9F8" w14:textId="77777777" w:rsidR="00BF69CC" w:rsidRDefault="000E2F8C">
    <w:pPr>
      <w:spacing w:after="0" w:line="259" w:lineRule="auto"/>
      <w:ind w:left="0" w:right="-117" w:firstLine="0"/>
      <w:jc w:val="right"/>
    </w:pPr>
    <w:r>
      <w:rPr>
        <w:sz w:val="16"/>
      </w:rP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2</w:t>
    </w:r>
    <w:r>
      <w:rPr>
        <w:sz w:val="16"/>
      </w:rPr>
      <w:fldChar w:fldCharType="end"/>
    </w:r>
    <w:r>
      <w:rPr>
        <w:sz w:val="16"/>
      </w:rPr>
      <w:t xml:space="preserve"> -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6441124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C0CF666" w14:textId="1EB1DE4E" w:rsidR="008D613E" w:rsidRDefault="008D613E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5518151" w14:textId="5FD5E708" w:rsidR="00BF69CC" w:rsidRDefault="00BF69CC">
    <w:pPr>
      <w:spacing w:after="0" w:line="259" w:lineRule="auto"/>
      <w:ind w:left="0" w:right="-117" w:firstLine="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351818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4C0AC8A" w14:textId="31A1DA2B" w:rsidR="00995FF5" w:rsidRPr="00995FF5" w:rsidRDefault="00995FF5">
        <w:pPr>
          <w:pStyle w:val="Footer"/>
          <w:pBdr>
            <w:top w:val="single" w:sz="4" w:space="1" w:color="D9D9D9" w:themeColor="background1" w:themeShade="D9"/>
          </w:pBdr>
          <w:jc w:val="right"/>
          <w:rPr>
            <w:lang w:val="de-DE"/>
          </w:rPr>
        </w:pPr>
        <w:r>
          <w:fldChar w:fldCharType="begin"/>
        </w:r>
        <w:r w:rsidRPr="00995FF5">
          <w:rPr>
            <w:lang w:val="de-DE"/>
          </w:rPr>
          <w:instrText xml:space="preserve"> PAGE   \* MERGEFORMAT </w:instrText>
        </w:r>
        <w:r>
          <w:fldChar w:fldCharType="separate"/>
        </w:r>
        <w:r w:rsidRPr="00995FF5">
          <w:rPr>
            <w:noProof/>
            <w:lang w:val="de-DE"/>
          </w:rPr>
          <w:t>2</w:t>
        </w:r>
        <w:r>
          <w:rPr>
            <w:noProof/>
          </w:rPr>
          <w:fldChar w:fldCharType="end"/>
        </w:r>
        <w:r w:rsidRPr="00995FF5">
          <w:rPr>
            <w:lang w:val="de-DE"/>
          </w:rPr>
          <w:t xml:space="preserve"> | </w:t>
        </w:r>
        <w:r w:rsidRPr="00995FF5">
          <w:rPr>
            <w:color w:val="7F7F7F" w:themeColor="background1" w:themeShade="7F"/>
            <w:spacing w:val="60"/>
            <w:lang w:val="de-DE"/>
          </w:rPr>
          <w:t>Page</w:t>
        </w:r>
      </w:p>
    </w:sdtContent>
  </w:sdt>
  <w:p w14:paraId="5F448D27" w14:textId="77777777" w:rsidR="00995FF5" w:rsidRPr="00995FF5" w:rsidRDefault="00995FF5" w:rsidP="00995FF5">
    <w:pPr>
      <w:spacing w:after="0" w:line="259" w:lineRule="auto"/>
      <w:ind w:left="0" w:firstLine="0"/>
      <w:jc w:val="left"/>
      <w:rPr>
        <w:sz w:val="22"/>
        <w:szCs w:val="22"/>
        <w:lang w:val="de-DE"/>
      </w:rPr>
    </w:pPr>
    <w:r w:rsidRPr="00995FF5">
      <w:rPr>
        <w:sz w:val="22"/>
        <w:szCs w:val="22"/>
        <w:lang w:val="de-DE"/>
      </w:rPr>
      <w:t>BCV, Flurstr. 38,85402 Kranzberg</w:t>
    </w:r>
  </w:p>
  <w:p w14:paraId="63E804EE" w14:textId="4B0D139D" w:rsidR="00995FF5" w:rsidRPr="00995FF5" w:rsidRDefault="00995FF5" w:rsidP="00995FF5">
    <w:pPr>
      <w:spacing w:after="0" w:line="259" w:lineRule="auto"/>
      <w:ind w:left="0" w:firstLine="0"/>
      <w:jc w:val="left"/>
      <w:rPr>
        <w:sz w:val="22"/>
        <w:szCs w:val="22"/>
        <w:lang w:val="de-DE"/>
      </w:rPr>
    </w:pPr>
    <w:r w:rsidRPr="00995FF5">
      <w:rPr>
        <w:sz w:val="22"/>
        <w:szCs w:val="22"/>
        <w:lang w:val="de-DE"/>
      </w:rPr>
      <w:t xml:space="preserve">Bank: </w:t>
    </w:r>
    <w:r w:rsidR="00632AD1">
      <w:rPr>
        <w:sz w:val="22"/>
        <w:szCs w:val="22"/>
        <w:lang w:val="de-DE"/>
      </w:rPr>
      <w:t>Stadtsparkasse</w:t>
    </w:r>
    <w:r w:rsidRPr="00995FF5">
      <w:rPr>
        <w:sz w:val="22"/>
        <w:szCs w:val="22"/>
        <w:lang w:val="de-DE"/>
      </w:rPr>
      <w:t xml:space="preserve"> München | IBAN: DE</w:t>
    </w:r>
    <w:r w:rsidR="00632AD1">
      <w:rPr>
        <w:sz w:val="22"/>
        <w:szCs w:val="22"/>
        <w:lang w:val="de-DE"/>
      </w:rPr>
      <w:t>19</w:t>
    </w:r>
    <w:r w:rsidRPr="00995FF5">
      <w:rPr>
        <w:sz w:val="22"/>
        <w:szCs w:val="22"/>
        <w:lang w:val="de-DE"/>
      </w:rPr>
      <w:t xml:space="preserve"> </w:t>
    </w:r>
    <w:r w:rsidR="00632AD1">
      <w:rPr>
        <w:sz w:val="22"/>
        <w:szCs w:val="22"/>
        <w:lang w:val="de-DE"/>
      </w:rPr>
      <w:t>7015</w:t>
    </w:r>
    <w:r w:rsidRPr="00995FF5">
      <w:rPr>
        <w:sz w:val="22"/>
        <w:szCs w:val="22"/>
        <w:lang w:val="de-DE"/>
      </w:rPr>
      <w:t xml:space="preserve"> </w:t>
    </w:r>
    <w:r w:rsidR="00632AD1">
      <w:rPr>
        <w:sz w:val="22"/>
        <w:szCs w:val="22"/>
        <w:lang w:val="de-DE"/>
      </w:rPr>
      <w:t>0000</w:t>
    </w:r>
    <w:r w:rsidRPr="00995FF5">
      <w:rPr>
        <w:sz w:val="22"/>
        <w:szCs w:val="22"/>
        <w:lang w:val="de-DE"/>
      </w:rPr>
      <w:t xml:space="preserve"> </w:t>
    </w:r>
    <w:r w:rsidR="00632AD1">
      <w:rPr>
        <w:sz w:val="22"/>
        <w:szCs w:val="22"/>
        <w:lang w:val="de-DE"/>
      </w:rPr>
      <w:t>1009</w:t>
    </w:r>
    <w:r w:rsidRPr="00995FF5">
      <w:rPr>
        <w:sz w:val="22"/>
        <w:szCs w:val="22"/>
        <w:lang w:val="de-DE"/>
      </w:rPr>
      <w:t xml:space="preserve"> </w:t>
    </w:r>
    <w:r w:rsidR="00632AD1">
      <w:rPr>
        <w:sz w:val="22"/>
        <w:szCs w:val="22"/>
        <w:lang w:val="de-DE"/>
      </w:rPr>
      <w:t>0112</w:t>
    </w:r>
    <w:r w:rsidRPr="00995FF5">
      <w:rPr>
        <w:sz w:val="22"/>
        <w:szCs w:val="22"/>
        <w:lang w:val="de-DE"/>
      </w:rPr>
      <w:t xml:space="preserve"> </w:t>
    </w:r>
    <w:r w:rsidR="00632AD1">
      <w:rPr>
        <w:sz w:val="22"/>
        <w:szCs w:val="22"/>
        <w:lang w:val="de-DE"/>
      </w:rPr>
      <w:t>87</w:t>
    </w:r>
    <w:r w:rsidRPr="00995FF5">
      <w:rPr>
        <w:sz w:val="22"/>
        <w:szCs w:val="22"/>
        <w:lang w:val="de-DE"/>
      </w:rPr>
      <w:t xml:space="preserve"> | BIC: </w:t>
    </w:r>
    <w:r w:rsidR="00632AD1">
      <w:rPr>
        <w:sz w:val="22"/>
        <w:szCs w:val="22"/>
        <w:lang w:val="de-DE"/>
      </w:rPr>
      <w:t>SSKMDEMMXXX</w:t>
    </w:r>
  </w:p>
  <w:p w14:paraId="55FD450F" w14:textId="59BF4609" w:rsidR="00995FF5" w:rsidRPr="00995FF5" w:rsidRDefault="00995FF5" w:rsidP="00995FF5">
    <w:pPr>
      <w:spacing w:after="0" w:line="259" w:lineRule="auto"/>
      <w:ind w:left="0" w:firstLine="0"/>
      <w:jc w:val="left"/>
      <w:rPr>
        <w:sz w:val="22"/>
        <w:szCs w:val="22"/>
        <w:lang w:val="de-DE"/>
      </w:rPr>
    </w:pPr>
    <w:r w:rsidRPr="00995FF5">
      <w:rPr>
        <w:sz w:val="22"/>
        <w:szCs w:val="22"/>
        <w:lang w:val="de-DE"/>
      </w:rPr>
      <w:t xml:space="preserve">Ust.-ID: DE </w:t>
    </w:r>
    <w:r w:rsidR="00632AD1">
      <w:rPr>
        <w:sz w:val="22"/>
        <w:szCs w:val="22"/>
        <w:lang w:val="de-DE"/>
      </w:rPr>
      <w:t>129</w:t>
    </w:r>
    <w:r w:rsidRPr="00995FF5">
      <w:rPr>
        <w:sz w:val="22"/>
        <w:szCs w:val="22"/>
        <w:lang w:val="de-DE"/>
      </w:rPr>
      <w:t xml:space="preserve"> </w:t>
    </w:r>
    <w:r w:rsidR="00632AD1">
      <w:rPr>
        <w:sz w:val="22"/>
        <w:szCs w:val="22"/>
        <w:lang w:val="de-DE"/>
      </w:rPr>
      <w:t>272</w:t>
    </w:r>
    <w:r w:rsidRPr="00995FF5">
      <w:rPr>
        <w:sz w:val="22"/>
        <w:szCs w:val="22"/>
        <w:lang w:val="de-DE"/>
      </w:rPr>
      <w:t xml:space="preserve"> </w:t>
    </w:r>
    <w:r w:rsidR="00632AD1">
      <w:rPr>
        <w:sz w:val="22"/>
        <w:szCs w:val="22"/>
        <w:lang w:val="de-DE"/>
      </w:rPr>
      <w:t>684</w:t>
    </w:r>
    <w:r w:rsidRPr="00995FF5">
      <w:rPr>
        <w:sz w:val="22"/>
        <w:szCs w:val="22"/>
        <w:lang w:val="de-DE"/>
      </w:rPr>
      <w:t xml:space="preserve"> | Vereinregister AG München VR 18063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13067" w14:textId="77777777" w:rsidR="00503614" w:rsidRDefault="00503614">
      <w:pPr>
        <w:spacing w:after="0" w:line="240" w:lineRule="auto"/>
      </w:pPr>
      <w:r>
        <w:separator/>
      </w:r>
    </w:p>
  </w:footnote>
  <w:footnote w:type="continuationSeparator" w:id="0">
    <w:p w14:paraId="24BC3550" w14:textId="77777777" w:rsidR="00503614" w:rsidRDefault="005036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DC19B" w14:textId="77777777" w:rsidR="00BF69CC" w:rsidRDefault="000E2F8C">
    <w:pPr>
      <w:tabs>
        <w:tab w:val="center" w:pos="4538"/>
        <w:tab w:val="center" w:pos="8175"/>
      </w:tabs>
      <w:spacing w:after="7" w:line="259" w:lineRule="auto"/>
      <w:ind w:left="0" w:firstLine="0"/>
      <w:jc w:val="left"/>
    </w:pPr>
    <w:r>
      <w:rPr>
        <w:color w:val="0000FF"/>
        <w:sz w:val="22"/>
      </w:rPr>
      <w:t xml:space="preserve">Bayerischer Cricket Verband e.V. </w:t>
    </w:r>
    <w:r>
      <w:rPr>
        <w:color w:val="0000FF"/>
        <w:sz w:val="22"/>
      </w:rPr>
      <w:tab/>
      <w:t xml:space="preserve"> </w:t>
    </w:r>
    <w:r>
      <w:rPr>
        <w:color w:val="0000FF"/>
        <w:sz w:val="22"/>
      </w:rPr>
      <w:tab/>
      <w:t xml:space="preserve">Verbandstag 2023 </w:t>
    </w:r>
  </w:p>
  <w:p w14:paraId="26F93B57" w14:textId="77777777" w:rsidR="00BF69CC" w:rsidRDefault="000E2F8C">
    <w:pPr>
      <w:spacing w:after="0" w:line="259" w:lineRule="auto"/>
      <w:ind w:left="0" w:firstLine="0"/>
      <w:jc w:val="lef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D7CEB" w14:textId="5DC8ADF3" w:rsidR="00BF69CC" w:rsidRDefault="008D613E" w:rsidP="008D613E">
    <w:pPr>
      <w:tabs>
        <w:tab w:val="center" w:pos="4538"/>
        <w:tab w:val="center" w:pos="8175"/>
      </w:tabs>
      <w:spacing w:after="7" w:line="259" w:lineRule="auto"/>
      <w:ind w:left="0" w:firstLine="0"/>
      <w:jc w:val="right"/>
    </w:pPr>
    <w:r>
      <w:rPr>
        <w:color w:val="0000FF"/>
        <w:sz w:val="22"/>
      </w:rPr>
      <w:tab/>
      <w:t xml:space="preserve">                                                                                                      </w:t>
    </w:r>
    <w:r w:rsidRPr="008D613E">
      <w:rPr>
        <w:color w:val="808080" w:themeColor="background1" w:themeShade="80"/>
        <w:sz w:val="22"/>
      </w:rPr>
      <w:t>Bayerischer Cricket Verband e.V.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18E94" w14:textId="5ADC5AD9" w:rsidR="00C65A7B" w:rsidRDefault="00C65A7B" w:rsidP="00AD4976">
    <w:pPr>
      <w:spacing w:after="192" w:line="259" w:lineRule="auto"/>
      <w:ind w:left="0" w:firstLine="0"/>
      <w:jc w:val="left"/>
      <w:rPr>
        <w:rFonts w:asciiTheme="majorHAnsi" w:hAnsiTheme="majorHAnsi" w:cs="Arial"/>
        <w:b/>
        <w:color w:val="auto"/>
        <w:sz w:val="44"/>
      </w:rPr>
    </w:pPr>
    <w:r w:rsidRPr="00995FF5">
      <w:rPr>
        <w:rFonts w:asciiTheme="majorHAnsi" w:hAnsiTheme="majorHAnsi"/>
        <w:noProof/>
        <w:color w:val="auto"/>
      </w:rPr>
      <w:drawing>
        <wp:anchor distT="0" distB="0" distL="114300" distR="114300" simplePos="0" relativeHeight="251661312" behindDoc="1" locked="0" layoutInCell="1" allowOverlap="0" wp14:anchorId="2D8BA502" wp14:editId="619905A1">
          <wp:simplePos x="0" y="0"/>
          <wp:positionH relativeFrom="column">
            <wp:posOffset>-6985</wp:posOffset>
          </wp:positionH>
          <wp:positionV relativeFrom="paragraph">
            <wp:posOffset>-139759</wp:posOffset>
          </wp:positionV>
          <wp:extent cx="1098550" cy="1391920"/>
          <wp:effectExtent l="0" t="0" r="6350" b="0"/>
          <wp:wrapTight wrapText="bothSides">
            <wp:wrapPolygon edited="0">
              <wp:start x="0" y="0"/>
              <wp:lineTo x="0" y="21285"/>
              <wp:lineTo x="21350" y="21285"/>
              <wp:lineTo x="21350" y="0"/>
              <wp:lineTo x="0" y="0"/>
            </wp:wrapPolygon>
          </wp:wrapTight>
          <wp:docPr id="399" name="Picture 399" descr="A logo of a person holding a ba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9" name="Picture 399" descr="A logo of a person holding a bat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8550" cy="1391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EE69783" w14:textId="2A523E56" w:rsidR="00C65A7B" w:rsidRDefault="00C65A7B" w:rsidP="00AD4976">
    <w:pPr>
      <w:spacing w:after="192" w:line="259" w:lineRule="auto"/>
      <w:ind w:left="0" w:firstLine="0"/>
      <w:jc w:val="left"/>
      <w:rPr>
        <w:rFonts w:asciiTheme="majorHAnsi" w:hAnsiTheme="majorHAnsi" w:cs="Arial"/>
        <w:b/>
        <w:color w:val="auto"/>
        <w:sz w:val="44"/>
      </w:rPr>
    </w:pPr>
  </w:p>
  <w:p w14:paraId="2615D946" w14:textId="4679E135" w:rsidR="00BF69CC" w:rsidRPr="00C65A7B" w:rsidRDefault="00AD4976" w:rsidP="00C65A7B">
    <w:pPr>
      <w:spacing w:after="192" w:line="259" w:lineRule="auto"/>
      <w:ind w:left="0" w:firstLine="0"/>
      <w:jc w:val="left"/>
      <w:rPr>
        <w:rFonts w:asciiTheme="majorHAnsi" w:hAnsiTheme="majorHAnsi" w:cs="Arial"/>
        <w:b/>
        <w:color w:val="auto"/>
        <w:sz w:val="44"/>
      </w:rPr>
    </w:pPr>
    <w:r w:rsidRPr="00C65A7B">
      <w:rPr>
        <w:rFonts w:asciiTheme="majorHAnsi" w:hAnsiTheme="majorHAnsi" w:cs="Arial"/>
        <w:b/>
        <w:color w:val="auto"/>
        <w:sz w:val="44"/>
      </w:rPr>
      <w:t xml:space="preserve">Bayerischer Cricket Verband e.V.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410B1"/>
    <w:multiLevelType w:val="hybridMultilevel"/>
    <w:tmpl w:val="F1B8B2A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B6203"/>
    <w:multiLevelType w:val="multilevel"/>
    <w:tmpl w:val="95EC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88676D"/>
    <w:multiLevelType w:val="multilevel"/>
    <w:tmpl w:val="20CE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5E111F"/>
    <w:multiLevelType w:val="multilevel"/>
    <w:tmpl w:val="27544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E036C6"/>
    <w:multiLevelType w:val="multilevel"/>
    <w:tmpl w:val="2B7A6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BAF408B"/>
    <w:multiLevelType w:val="multilevel"/>
    <w:tmpl w:val="C824C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B17A25"/>
    <w:multiLevelType w:val="multilevel"/>
    <w:tmpl w:val="4F026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8E776D"/>
    <w:multiLevelType w:val="multilevel"/>
    <w:tmpl w:val="C4941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205D17"/>
    <w:multiLevelType w:val="multilevel"/>
    <w:tmpl w:val="EA102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302BEE"/>
    <w:multiLevelType w:val="multilevel"/>
    <w:tmpl w:val="FBAA5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35459D"/>
    <w:multiLevelType w:val="multilevel"/>
    <w:tmpl w:val="B882E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764236C"/>
    <w:multiLevelType w:val="hybridMultilevel"/>
    <w:tmpl w:val="BF20D73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B909E9"/>
    <w:multiLevelType w:val="hybridMultilevel"/>
    <w:tmpl w:val="74CE9624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C354CD"/>
    <w:multiLevelType w:val="multilevel"/>
    <w:tmpl w:val="215AC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37648D"/>
    <w:multiLevelType w:val="multilevel"/>
    <w:tmpl w:val="624C9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B96DAF"/>
    <w:multiLevelType w:val="multilevel"/>
    <w:tmpl w:val="5E58D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8741C6"/>
    <w:multiLevelType w:val="hybridMultilevel"/>
    <w:tmpl w:val="2850124E"/>
    <w:lvl w:ilvl="0" w:tplc="A650CFBA">
      <w:start w:val="1"/>
      <w:numFmt w:val="decimal"/>
      <w:lvlText w:val="%1."/>
      <w:lvlJc w:val="left"/>
      <w:pPr>
        <w:ind w:left="21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528A76">
      <w:start w:val="1"/>
      <w:numFmt w:val="lowerLetter"/>
      <w:lvlText w:val="%2."/>
      <w:lvlJc w:val="left"/>
      <w:pPr>
        <w:ind w:left="2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08F696">
      <w:start w:val="1"/>
      <w:numFmt w:val="lowerRoman"/>
      <w:lvlText w:val="%3."/>
      <w:lvlJc w:val="left"/>
      <w:pPr>
        <w:ind w:left="24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A23CCC">
      <w:start w:val="1"/>
      <w:numFmt w:val="decimal"/>
      <w:lvlText w:val="%4"/>
      <w:lvlJc w:val="left"/>
      <w:pPr>
        <w:ind w:left="35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5C65CC">
      <w:start w:val="1"/>
      <w:numFmt w:val="lowerLetter"/>
      <w:lvlText w:val="%5"/>
      <w:lvlJc w:val="left"/>
      <w:pPr>
        <w:ind w:left="42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2C1B66">
      <w:start w:val="1"/>
      <w:numFmt w:val="lowerRoman"/>
      <w:lvlText w:val="%6"/>
      <w:lvlJc w:val="left"/>
      <w:pPr>
        <w:ind w:left="49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BAF306">
      <w:start w:val="1"/>
      <w:numFmt w:val="decimal"/>
      <w:lvlText w:val="%7"/>
      <w:lvlJc w:val="left"/>
      <w:pPr>
        <w:ind w:left="57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448A00">
      <w:start w:val="1"/>
      <w:numFmt w:val="lowerLetter"/>
      <w:lvlText w:val="%8"/>
      <w:lvlJc w:val="left"/>
      <w:pPr>
        <w:ind w:left="64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022B4A">
      <w:start w:val="1"/>
      <w:numFmt w:val="lowerRoman"/>
      <w:lvlText w:val="%9"/>
      <w:lvlJc w:val="left"/>
      <w:pPr>
        <w:ind w:left="71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5C113BD"/>
    <w:multiLevelType w:val="multilevel"/>
    <w:tmpl w:val="B78E5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FF6CF5"/>
    <w:multiLevelType w:val="multilevel"/>
    <w:tmpl w:val="651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58390D"/>
    <w:multiLevelType w:val="multilevel"/>
    <w:tmpl w:val="ABCC2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1F0B5D"/>
    <w:multiLevelType w:val="multilevel"/>
    <w:tmpl w:val="57A82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9027E1"/>
    <w:multiLevelType w:val="hybridMultilevel"/>
    <w:tmpl w:val="ABF8CCC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F319A0"/>
    <w:multiLevelType w:val="multilevel"/>
    <w:tmpl w:val="8AC88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DFA615A"/>
    <w:multiLevelType w:val="hybridMultilevel"/>
    <w:tmpl w:val="FB2A201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EA2183"/>
    <w:multiLevelType w:val="multilevel"/>
    <w:tmpl w:val="BFA47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AFE2C55"/>
    <w:multiLevelType w:val="multilevel"/>
    <w:tmpl w:val="CF547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BA3737C"/>
    <w:multiLevelType w:val="hybridMultilevel"/>
    <w:tmpl w:val="81E232F6"/>
    <w:lvl w:ilvl="0" w:tplc="4C140B3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9564AE22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6463007">
    <w:abstractNumId w:val="16"/>
  </w:num>
  <w:num w:numId="2" w16cid:durableId="256139490">
    <w:abstractNumId w:val="10"/>
  </w:num>
  <w:num w:numId="3" w16cid:durableId="1923954363">
    <w:abstractNumId w:val="4"/>
  </w:num>
  <w:num w:numId="4" w16cid:durableId="290089285">
    <w:abstractNumId w:val="24"/>
  </w:num>
  <w:num w:numId="5" w16cid:durableId="27880510">
    <w:abstractNumId w:val="11"/>
  </w:num>
  <w:num w:numId="6" w16cid:durableId="1757047838">
    <w:abstractNumId w:val="23"/>
  </w:num>
  <w:num w:numId="7" w16cid:durableId="2130857297">
    <w:abstractNumId w:val="21"/>
  </w:num>
  <w:num w:numId="8" w16cid:durableId="193616986">
    <w:abstractNumId w:val="12"/>
  </w:num>
  <w:num w:numId="9" w16cid:durableId="695077284">
    <w:abstractNumId w:val="26"/>
  </w:num>
  <w:num w:numId="10" w16cid:durableId="2141654651">
    <w:abstractNumId w:val="18"/>
  </w:num>
  <w:num w:numId="11" w16cid:durableId="1650673432">
    <w:abstractNumId w:val="15"/>
  </w:num>
  <w:num w:numId="12" w16cid:durableId="1300719316">
    <w:abstractNumId w:val="5"/>
  </w:num>
  <w:num w:numId="13" w16cid:durableId="1154178972">
    <w:abstractNumId w:val="9"/>
  </w:num>
  <w:num w:numId="14" w16cid:durableId="867449188">
    <w:abstractNumId w:val="14"/>
  </w:num>
  <w:num w:numId="15" w16cid:durableId="213468309">
    <w:abstractNumId w:val="22"/>
  </w:num>
  <w:num w:numId="16" w16cid:durableId="894587059">
    <w:abstractNumId w:val="6"/>
  </w:num>
  <w:num w:numId="17" w16cid:durableId="728384655">
    <w:abstractNumId w:val="13"/>
  </w:num>
  <w:num w:numId="18" w16cid:durableId="1324888827">
    <w:abstractNumId w:val="20"/>
  </w:num>
  <w:num w:numId="19" w16cid:durableId="994795121">
    <w:abstractNumId w:val="25"/>
  </w:num>
  <w:num w:numId="20" w16cid:durableId="2003124194">
    <w:abstractNumId w:val="19"/>
  </w:num>
  <w:num w:numId="21" w16cid:durableId="1385913641">
    <w:abstractNumId w:val="1"/>
  </w:num>
  <w:num w:numId="22" w16cid:durableId="1393582731">
    <w:abstractNumId w:val="3"/>
  </w:num>
  <w:num w:numId="23" w16cid:durableId="146480202">
    <w:abstractNumId w:val="7"/>
  </w:num>
  <w:num w:numId="24" w16cid:durableId="125122571">
    <w:abstractNumId w:val="2"/>
  </w:num>
  <w:num w:numId="25" w16cid:durableId="32583101">
    <w:abstractNumId w:val="8"/>
  </w:num>
  <w:num w:numId="26" w16cid:durableId="453640363">
    <w:abstractNumId w:val="17"/>
  </w:num>
  <w:num w:numId="27" w16cid:durableId="543103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62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9CC"/>
    <w:rsid w:val="00003A5F"/>
    <w:rsid w:val="000139D0"/>
    <w:rsid w:val="000301E9"/>
    <w:rsid w:val="000519C1"/>
    <w:rsid w:val="0007191D"/>
    <w:rsid w:val="000E2F8C"/>
    <w:rsid w:val="00164CA9"/>
    <w:rsid w:val="001C2B5D"/>
    <w:rsid w:val="001F02F5"/>
    <w:rsid w:val="00210DD3"/>
    <w:rsid w:val="00211E05"/>
    <w:rsid w:val="00317D87"/>
    <w:rsid w:val="00385753"/>
    <w:rsid w:val="00390C62"/>
    <w:rsid w:val="003940EA"/>
    <w:rsid w:val="003C6A37"/>
    <w:rsid w:val="00455338"/>
    <w:rsid w:val="00490F5E"/>
    <w:rsid w:val="004A02DA"/>
    <w:rsid w:val="004A38FB"/>
    <w:rsid w:val="004A4436"/>
    <w:rsid w:val="004A6457"/>
    <w:rsid w:val="004B593E"/>
    <w:rsid w:val="004C3702"/>
    <w:rsid w:val="00503614"/>
    <w:rsid w:val="00503E0B"/>
    <w:rsid w:val="00555080"/>
    <w:rsid w:val="005827B5"/>
    <w:rsid w:val="00587244"/>
    <w:rsid w:val="0059241C"/>
    <w:rsid w:val="005A06AE"/>
    <w:rsid w:val="005D68EF"/>
    <w:rsid w:val="005E539C"/>
    <w:rsid w:val="00605C50"/>
    <w:rsid w:val="0062740D"/>
    <w:rsid w:val="00632AD1"/>
    <w:rsid w:val="00645E8A"/>
    <w:rsid w:val="00663C5E"/>
    <w:rsid w:val="007538C4"/>
    <w:rsid w:val="007C2117"/>
    <w:rsid w:val="0083718E"/>
    <w:rsid w:val="00844314"/>
    <w:rsid w:val="00872909"/>
    <w:rsid w:val="00874A53"/>
    <w:rsid w:val="008B5D40"/>
    <w:rsid w:val="008D613E"/>
    <w:rsid w:val="008F07C2"/>
    <w:rsid w:val="00913F4A"/>
    <w:rsid w:val="00952D86"/>
    <w:rsid w:val="00995FF5"/>
    <w:rsid w:val="00A91E61"/>
    <w:rsid w:val="00AD4976"/>
    <w:rsid w:val="00B21357"/>
    <w:rsid w:val="00B720E4"/>
    <w:rsid w:val="00B84345"/>
    <w:rsid w:val="00BF69CC"/>
    <w:rsid w:val="00BF74F7"/>
    <w:rsid w:val="00C12EE2"/>
    <w:rsid w:val="00C52743"/>
    <w:rsid w:val="00C65A7B"/>
    <w:rsid w:val="00C92D97"/>
    <w:rsid w:val="00C97B4F"/>
    <w:rsid w:val="00CE7EB2"/>
    <w:rsid w:val="00D34D6B"/>
    <w:rsid w:val="00D43563"/>
    <w:rsid w:val="00D62620"/>
    <w:rsid w:val="00D70D32"/>
    <w:rsid w:val="00DA0A90"/>
    <w:rsid w:val="00DC1DB9"/>
    <w:rsid w:val="00DF29A7"/>
    <w:rsid w:val="00E04FE3"/>
    <w:rsid w:val="00E1267A"/>
    <w:rsid w:val="00E30BB1"/>
    <w:rsid w:val="00E628CE"/>
    <w:rsid w:val="00EA56AE"/>
    <w:rsid w:val="00EF5AEE"/>
    <w:rsid w:val="00F11559"/>
    <w:rsid w:val="00F31ACD"/>
    <w:rsid w:val="00F6793A"/>
    <w:rsid w:val="00FA2CC1"/>
    <w:rsid w:val="00FB0B83"/>
    <w:rsid w:val="00FC43A8"/>
    <w:rsid w:val="00FF3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2"/>
    </o:shapelayout>
  </w:shapeDefaults>
  <w:decimalSymbol w:val="."/>
  <w:listSeparator w:val=","/>
  <w14:docId w14:val="171D0920"/>
  <w15:docId w15:val="{01F39CB2-7D35-9D4C-85A8-429394DF5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10" w:hanging="10"/>
      <w:jc w:val="both"/>
    </w:pPr>
    <w:rPr>
      <w:rFonts w:ascii="Arial" w:eastAsia="Arial" w:hAnsi="Arial" w:cs="Times New Roman"/>
      <w:color w:val="000000"/>
      <w:lang w:val="de" w:eastAsia="de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23" w:hanging="10"/>
      <w:outlineLvl w:val="0"/>
    </w:pPr>
    <w:rPr>
      <w:rFonts w:ascii="Arial" w:eastAsia="Arial" w:hAnsi="Arial" w:cs="Arial"/>
      <w:b/>
      <w:color w:val="000000"/>
      <w:sz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21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11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AD49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95FF5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kern w:val="0"/>
      <w:sz w:val="22"/>
      <w:szCs w:val="22"/>
      <w:lang w:val="en-US" w:eastAsia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995FF5"/>
    <w:rPr>
      <w:rFonts w:cs="Times New Roman"/>
      <w:kern w:val="0"/>
      <w:sz w:val="22"/>
      <w:szCs w:val="22"/>
      <w14:ligatures w14:val="none"/>
    </w:rPr>
  </w:style>
  <w:style w:type="paragraph" w:styleId="ListParagraph">
    <w:name w:val="List Paragraph"/>
    <w:basedOn w:val="Normal"/>
    <w:uiPriority w:val="34"/>
    <w:qFormat/>
    <w:rsid w:val="004A38F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44314"/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5827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27B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D613E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kern w:val="0"/>
      <w:sz w:val="22"/>
      <w:szCs w:val="22"/>
      <w:lang w:val="en-US" w:eastAsia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8D613E"/>
    <w:rPr>
      <w:rFonts w:cs="Times New Roman"/>
      <w:kern w:val="0"/>
      <w:sz w:val="22"/>
      <w:szCs w:val="2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2117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val="de" w:eastAsia="d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2117"/>
    <w:rPr>
      <w:rFonts w:asciiTheme="majorHAnsi" w:eastAsiaTheme="majorEastAsia" w:hAnsiTheme="majorHAnsi" w:cstheme="majorBidi"/>
      <w:color w:val="0A2F40" w:themeColor="accent1" w:themeShade="7F"/>
      <w:lang w:val="de" w:eastAsia="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914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02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5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8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1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2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8405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42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5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4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49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3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A9395C0FA66E4C883B96E16A59AAAD" ma:contentTypeVersion="11" ma:contentTypeDescription="Create a new document." ma:contentTypeScope="" ma:versionID="bbc9c96b3932135dabab17fc2ec94dd6">
  <xsd:schema xmlns:xsd="http://www.w3.org/2001/XMLSchema" xmlns:xs="http://www.w3.org/2001/XMLSchema" xmlns:p="http://schemas.microsoft.com/office/2006/metadata/properties" xmlns:ns2="3106a489-16df-4b86-a707-c4b6b2d16f10" targetNamespace="http://schemas.microsoft.com/office/2006/metadata/properties" ma:root="true" ma:fieldsID="f938029fb15cf2b253b9c71d3e438c7e" ns2:_="">
    <xsd:import namespace="3106a489-16df-4b86-a707-c4b6b2d16f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6a489-16df-4b86-a707-c4b6b2d16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b1d4c86-f8ab-4177-a370-f706660c55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06a489-16df-4b86-a707-c4b6b2d16f1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CE72168-4D32-4995-8F12-1D5DC02B5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06a489-16df-4b86-a707-c4b6b2d16f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DCBE96-2822-4137-A850-D8D820DC2D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434282-9062-4336-95EF-C6C21A5B721C}">
  <ds:schemaRefs>
    <ds:schemaRef ds:uri="http://schemas.microsoft.com/office/2006/metadata/properties"/>
    <ds:schemaRef ds:uri="http://schemas.microsoft.com/office/infopath/2007/PartnerControls"/>
    <ds:schemaRef ds:uri="3106a489-16df-4b86-a707-c4b6b2d16f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</Pages>
  <Words>758</Words>
  <Characters>4559</Characters>
  <Application>Microsoft Office Word</Application>
  <DocSecurity>0</DocSecurity>
  <Lines>103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Styx</dc:creator>
  <cp:keywords/>
  <cp:lastModifiedBy>Satya Prakash Sahoo</cp:lastModifiedBy>
  <cp:revision>13</cp:revision>
  <cp:lastPrinted>2025-04-07T17:06:00Z</cp:lastPrinted>
  <dcterms:created xsi:type="dcterms:W3CDTF">2025-04-07T16:58:00Z</dcterms:created>
  <dcterms:modified xsi:type="dcterms:W3CDTF">2026-03-16T01:48:00Z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0x01010065A9395C0FA66E4C883B96E16A59AAAD</vt:lpwstr>
  </property>
  <property fmtid="{D5CDD505-2E9C-101B-9397-08002B2CF9AE}" pid="3" name="MediaServiceImageTags">
    <vt:lpwstr/>
  </property>
</Properties>
</file>